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3915" w14:textId="77777777" w:rsidR="00377C8C" w:rsidRDefault="004A6304">
      <w:r>
        <w:rPr>
          <w:noProof/>
        </w:rPr>
        <w:pict w14:anchorId="51B3D187">
          <v:shapetype id="_x0000_t202" coordsize="21600,21600" o:spt="202" path="m,l,21600r21600,l21600,xe">
            <v:stroke joinstyle="miter"/>
            <v:path gradientshapeok="t" o:connecttype="rect"/>
          </v:shapetype>
          <v:shape id="Text Box 4" o:spid="_x0000_s1027" type="#_x0000_t202" style="position:absolute;margin-left:343.05pt;margin-top:61.7pt;width:223.85pt;height:142.3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" filled="f" stroked="f">
            <v:textbox inset="0,0,0,0">
              <w:txbxContent>
                <w:p w14:paraId="011F525F" w14:textId="77777777" w:rsidR="00377C8C" w:rsidRDefault="00F00D57">
                  <w:pPr>
                    <w:rPr>
                      <w:b/>
                      <w:bCs/>
                    </w:rPr>
                  </w:pPr>
                  <w:r>
                    <w:rPr>
                      <w:b/>
                      <w:bCs/>
                    </w:rPr>
                    <w:t xml:space="preserve">Mr Keith Gray JP, </w:t>
                  </w:r>
                  <w:proofErr w:type="spellStart"/>
                  <w:r>
                    <w:rPr>
                      <w:b/>
                      <w:bCs/>
                    </w:rPr>
                    <w:t>CiLCA</w:t>
                  </w:r>
                  <w:proofErr w:type="spellEnd"/>
                  <w:r>
                    <w:rPr>
                      <w:b/>
                      <w:bCs/>
                    </w:rPr>
                    <w:t>, FSLCC, MILM</w:t>
                  </w:r>
                </w:p>
                <w:p w14:paraId="29A7C8E6" w14:textId="77777777" w:rsidR="00377C8C" w:rsidRDefault="00F00D57">
                  <w:pPr>
                    <w:rPr>
                      <w:b/>
                      <w:bCs/>
                    </w:rPr>
                  </w:pPr>
                  <w:r>
                    <w:rPr>
                      <w:b/>
                      <w:bCs/>
                    </w:rPr>
                    <w:t>Clerk to the Council</w:t>
                  </w:r>
                </w:p>
                <w:p w14:paraId="24D2F6D9" w14:textId="77777777" w:rsidR="00377C8C" w:rsidRDefault="00F00D57">
                  <w:pPr>
                    <w:rPr>
                      <w:b/>
                      <w:bCs/>
                    </w:rPr>
                  </w:pPr>
                  <w:r>
                    <w:rPr>
                      <w:b/>
                      <w:bCs/>
                    </w:rPr>
                    <w:t>Disraeli House</w:t>
                  </w:r>
                </w:p>
                <w:p w14:paraId="4C54B943" w14:textId="77777777" w:rsidR="00377C8C" w:rsidRDefault="00F00D57">
                  <w:pPr>
                    <w:rPr>
                      <w:b/>
                      <w:bCs/>
                    </w:rPr>
                  </w:pPr>
                  <w:r>
                    <w:rPr>
                      <w:b/>
                      <w:bCs/>
                    </w:rPr>
                    <w:t>15 Disraeli Square</w:t>
                  </w:r>
                </w:p>
                <w:p w14:paraId="69541A0A" w14:textId="77777777" w:rsidR="00377C8C" w:rsidRDefault="00F00D57">
                  <w:pPr>
                    <w:rPr>
                      <w:b/>
                      <w:bCs/>
                    </w:rPr>
                  </w:pPr>
                  <w:r>
                    <w:rPr>
                      <w:b/>
                      <w:bCs/>
                    </w:rPr>
                    <w:t>Fairford Leys</w:t>
                  </w:r>
                </w:p>
                <w:p w14:paraId="5A77D9EF" w14:textId="77777777" w:rsidR="00377C8C" w:rsidRDefault="00F00D57">
                  <w:pPr>
                    <w:rPr>
                      <w:b/>
                      <w:bCs/>
                    </w:rPr>
                  </w:pPr>
                  <w:r>
                    <w:rPr>
                      <w:b/>
                      <w:bCs/>
                    </w:rPr>
                    <w:t>Aylesbury</w:t>
                  </w:r>
                </w:p>
                <w:p w14:paraId="42F079AB" w14:textId="77777777" w:rsidR="00377C8C" w:rsidRDefault="00F00D57">
                  <w:pPr>
                    <w:rPr>
                      <w:b/>
                      <w:bCs/>
                    </w:rPr>
                  </w:pPr>
                  <w:r>
                    <w:rPr>
                      <w:b/>
                      <w:bCs/>
                    </w:rPr>
                    <w:t>Buckinghamshire HP19 7GS</w:t>
                  </w:r>
                </w:p>
                <w:p w14:paraId="1E7878C7" w14:textId="77777777" w:rsidR="00377C8C" w:rsidRDefault="00377C8C">
                  <w:pPr>
                    <w:rPr>
                      <w:b/>
                      <w:bCs/>
                    </w:rPr>
                  </w:pPr>
                </w:p>
                <w:p w14:paraId="0EBE341A" w14:textId="77777777" w:rsidR="00377C8C" w:rsidRDefault="00F00D57">
                  <w:r>
                    <w:rPr>
                      <w:b/>
                      <w:bCs/>
                    </w:rPr>
                    <w:t>Tel:     01296 – 291446 / 422800</w:t>
                  </w:r>
                  <w:r>
                    <w:rPr>
                      <w:b/>
                      <w:bCs/>
                    </w:rPr>
                    <w:tab/>
                    <w:t xml:space="preserve">                                                              Mob:   07789-586594</w:t>
                  </w:r>
                  <w:r>
                    <w:rPr>
                      <w:b/>
                      <w:bCs/>
                    </w:rPr>
                    <w:tab/>
                  </w:r>
                  <w:r>
                    <w:rPr>
                      <w:b/>
                      <w:bCs/>
                    </w:rPr>
                    <w:tab/>
                    <w:t xml:space="preserve">                                                          Email: keith.gray6@btopenworld.com</w:t>
                  </w:r>
                </w:p>
                <w:p w14:paraId="31E179B3" w14:textId="77777777" w:rsidR="00377C8C" w:rsidRDefault="00377C8C">
                  <w:pPr>
                    <w:pStyle w:val="TOCHeading"/>
                    <w:spacing w:before="40" w:after="40"/>
                    <w:outlineLvl w:val="9"/>
                  </w:pPr>
                </w:p>
                <w:p w14:paraId="3206A0F8" w14:textId="77777777" w:rsidR="00377C8C" w:rsidRDefault="00377C8C">
                  <w:pPr>
                    <w:rPr>
                      <w:color w:val="7F7F7F"/>
                    </w:rPr>
                  </w:pPr>
                </w:p>
              </w:txbxContent>
            </v:textbox>
            <w10:wrap type="square" anchorx="page" anchory="page"/>
          </v:shape>
        </w:pict>
      </w:r>
      <w:r w:rsidR="00F00D57">
        <w:rPr>
          <w:sz w:val="24"/>
          <w:szCs w:val="24"/>
          <w:lang w:eastAsia="en-GB"/>
        </w:rPr>
        <w:tab/>
      </w:r>
      <w:bookmarkStart w:id="0" w:name="_Hlk1999564"/>
      <w:r>
        <w:rPr>
          <w:noProof/>
          <w:sz w:val="24"/>
          <w:szCs w:val="24"/>
          <w:lang w:eastAsia="en-GB"/>
        </w:rPr>
        <w:pict w14:anchorId="246C1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acintosh HD:9 DINTON:DwF&amp;Upc box.pdf" style="width:118.5pt;height:152.25pt;visibility:visible">
            <v:imagedata r:id="rId8" o:title="DwF&amp;Upc box"/>
          </v:shape>
        </w:pict>
      </w:r>
      <w:bookmarkEnd w:id="0"/>
    </w:p>
    <w:p w14:paraId="18FB8D0F" w14:textId="77777777" w:rsidR="00377C8C" w:rsidRDefault="00377C8C">
      <w:pPr>
        <w:ind w:left="720" w:firstLine="720"/>
      </w:pPr>
    </w:p>
    <w:p w14:paraId="055F354B" w14:textId="77777777" w:rsidR="00377C8C" w:rsidRDefault="00377C8C">
      <w:pPr>
        <w:rPr>
          <w:sz w:val="24"/>
          <w:szCs w:val="24"/>
        </w:rPr>
      </w:pPr>
    </w:p>
    <w:p w14:paraId="308C449B" w14:textId="77777777" w:rsidR="00377C8C" w:rsidRDefault="00377C8C">
      <w:pPr>
        <w:ind w:left="720" w:firstLine="720"/>
        <w:rPr>
          <w:sz w:val="24"/>
          <w:szCs w:val="24"/>
        </w:rPr>
      </w:pPr>
    </w:p>
    <w:p w14:paraId="1030B74B" w14:textId="77777777" w:rsidR="00377C8C" w:rsidRDefault="00377C8C">
      <w:pPr>
        <w:ind w:left="720" w:firstLine="720"/>
        <w:rPr>
          <w:sz w:val="24"/>
          <w:szCs w:val="24"/>
        </w:rPr>
      </w:pPr>
    </w:p>
    <w:p w14:paraId="37F46893" w14:textId="77777777" w:rsidR="00377C8C" w:rsidRDefault="00377C8C">
      <w:pPr>
        <w:ind w:left="720" w:firstLine="720"/>
        <w:rPr>
          <w:sz w:val="24"/>
          <w:szCs w:val="24"/>
        </w:rPr>
      </w:pPr>
    </w:p>
    <w:p w14:paraId="365CAF50" w14:textId="15674624" w:rsidR="00377C8C" w:rsidRPr="0075192E" w:rsidRDefault="00F00D57">
      <w:pPr>
        <w:ind w:left="720" w:firstLine="720"/>
        <w:rPr>
          <w:sz w:val="24"/>
          <w:szCs w:val="24"/>
        </w:rPr>
      </w:pPr>
      <w:r>
        <w:rPr>
          <w:sz w:val="24"/>
          <w:szCs w:val="24"/>
        </w:rPr>
        <w:t>Dear Councillor</w:t>
      </w:r>
      <w:r>
        <w:rPr>
          <w:sz w:val="24"/>
          <w:szCs w:val="24"/>
        </w:rPr>
        <w:tab/>
      </w:r>
      <w:r>
        <w:rPr>
          <w:sz w:val="24"/>
          <w:szCs w:val="24"/>
        </w:rPr>
        <w:tab/>
      </w:r>
      <w:r>
        <w:rPr>
          <w:sz w:val="24"/>
          <w:szCs w:val="24"/>
        </w:rPr>
        <w:tab/>
      </w:r>
      <w:r>
        <w:rPr>
          <w:sz w:val="24"/>
          <w:szCs w:val="24"/>
        </w:rPr>
        <w:tab/>
      </w:r>
      <w:r>
        <w:rPr>
          <w:sz w:val="24"/>
          <w:szCs w:val="24"/>
        </w:rPr>
        <w:tab/>
      </w:r>
      <w:r w:rsidR="002F1D33">
        <w:rPr>
          <w:sz w:val="24"/>
          <w:szCs w:val="24"/>
        </w:rPr>
        <w:t>1</w:t>
      </w:r>
      <w:r w:rsidR="002F1D33" w:rsidRPr="002F1D33">
        <w:rPr>
          <w:sz w:val="24"/>
          <w:szCs w:val="24"/>
          <w:vertAlign w:val="superscript"/>
        </w:rPr>
        <w:t>st</w:t>
      </w:r>
      <w:r w:rsidR="002F1D33">
        <w:rPr>
          <w:sz w:val="24"/>
          <w:szCs w:val="24"/>
        </w:rPr>
        <w:t xml:space="preserve"> June</w:t>
      </w:r>
      <w:r w:rsidR="00144EAD">
        <w:rPr>
          <w:sz w:val="24"/>
          <w:szCs w:val="24"/>
        </w:rPr>
        <w:t xml:space="preserve"> 2020</w:t>
      </w:r>
    </w:p>
    <w:p w14:paraId="1CBE56B9" w14:textId="77777777" w:rsidR="00377C8C" w:rsidRDefault="00377C8C">
      <w:pPr>
        <w:ind w:left="720" w:firstLine="720"/>
        <w:rPr>
          <w:sz w:val="24"/>
          <w:szCs w:val="24"/>
        </w:rPr>
      </w:pPr>
    </w:p>
    <w:p w14:paraId="07308184" w14:textId="77777777" w:rsidR="002F1D33" w:rsidRDefault="00F00D57">
      <w:pPr>
        <w:ind w:left="720" w:firstLine="720"/>
        <w:rPr>
          <w:sz w:val="24"/>
          <w:szCs w:val="24"/>
        </w:rPr>
      </w:pPr>
      <w:r>
        <w:rPr>
          <w:sz w:val="24"/>
          <w:szCs w:val="24"/>
        </w:rPr>
        <w:t xml:space="preserve">    You are hereby summoned to attend a </w:t>
      </w:r>
      <w:r w:rsidR="002F1D33">
        <w:rPr>
          <w:sz w:val="24"/>
          <w:szCs w:val="24"/>
        </w:rPr>
        <w:t xml:space="preserve">virtual </w:t>
      </w:r>
      <w:r>
        <w:rPr>
          <w:sz w:val="24"/>
          <w:szCs w:val="24"/>
        </w:rPr>
        <w:t xml:space="preserve">Meeting of </w:t>
      </w:r>
      <w:proofErr w:type="spellStart"/>
      <w:r>
        <w:rPr>
          <w:sz w:val="24"/>
          <w:szCs w:val="24"/>
        </w:rPr>
        <w:t>Dinton</w:t>
      </w:r>
      <w:proofErr w:type="spellEnd"/>
      <w:r>
        <w:rPr>
          <w:sz w:val="24"/>
          <w:szCs w:val="24"/>
        </w:rPr>
        <w:t xml:space="preserve"> with </w:t>
      </w:r>
    </w:p>
    <w:p w14:paraId="4D11B5B2" w14:textId="7AC08E2A" w:rsidR="00377C8C" w:rsidRDefault="00F00D57" w:rsidP="002F1D33">
      <w:pPr>
        <w:ind w:left="1440"/>
        <w:rPr>
          <w:b/>
          <w:sz w:val="24"/>
          <w:szCs w:val="24"/>
        </w:rPr>
      </w:pPr>
      <w:r>
        <w:rPr>
          <w:sz w:val="24"/>
          <w:szCs w:val="24"/>
        </w:rPr>
        <w:t xml:space="preserve">Ford &amp; Upton Parish Council on </w:t>
      </w:r>
      <w:r>
        <w:rPr>
          <w:b/>
          <w:sz w:val="24"/>
          <w:szCs w:val="24"/>
        </w:rPr>
        <w:t xml:space="preserve">Tuesday </w:t>
      </w:r>
      <w:r w:rsidR="002F1D33">
        <w:rPr>
          <w:b/>
          <w:sz w:val="24"/>
          <w:szCs w:val="24"/>
        </w:rPr>
        <w:t>9</w:t>
      </w:r>
      <w:r w:rsidR="002F1D33" w:rsidRPr="002F1D33">
        <w:rPr>
          <w:b/>
          <w:sz w:val="24"/>
          <w:szCs w:val="24"/>
          <w:vertAlign w:val="superscript"/>
        </w:rPr>
        <w:t>th</w:t>
      </w:r>
      <w:r w:rsidR="002F1D33">
        <w:rPr>
          <w:b/>
          <w:sz w:val="24"/>
          <w:szCs w:val="24"/>
        </w:rPr>
        <w:t xml:space="preserve"> June</w:t>
      </w:r>
      <w:r w:rsidR="00144EAD">
        <w:rPr>
          <w:b/>
          <w:sz w:val="24"/>
          <w:szCs w:val="24"/>
        </w:rPr>
        <w:t xml:space="preserve"> 2020</w:t>
      </w:r>
      <w:r>
        <w:rPr>
          <w:b/>
          <w:sz w:val="24"/>
          <w:szCs w:val="24"/>
        </w:rPr>
        <w:t xml:space="preserve"> at 7.30pm</w:t>
      </w:r>
      <w:r w:rsidR="002F1D33">
        <w:rPr>
          <w:b/>
          <w:sz w:val="24"/>
          <w:szCs w:val="24"/>
        </w:rPr>
        <w:t>.</w:t>
      </w:r>
    </w:p>
    <w:p w14:paraId="481AE475" w14:textId="4ABB3871" w:rsidR="002F1D33" w:rsidRDefault="002F1D33" w:rsidP="002F1D33">
      <w:pPr>
        <w:ind w:left="1440"/>
        <w:rPr>
          <w:b/>
          <w:sz w:val="24"/>
          <w:szCs w:val="24"/>
        </w:rPr>
      </w:pPr>
    </w:p>
    <w:p w14:paraId="0B711C06" w14:textId="2B4369AC" w:rsidR="002F1D33" w:rsidRDefault="00C3534C" w:rsidP="002F1D33">
      <w:pPr>
        <w:ind w:left="1440"/>
        <w:rPr>
          <w:b/>
          <w:sz w:val="24"/>
          <w:szCs w:val="24"/>
        </w:rPr>
      </w:pPr>
      <w:r>
        <w:rPr>
          <w:bCs/>
          <w:sz w:val="24"/>
          <w:szCs w:val="24"/>
        </w:rPr>
        <w:t xml:space="preserve">    </w:t>
      </w:r>
      <w:r w:rsidR="002F1D33">
        <w:rPr>
          <w:bCs/>
          <w:sz w:val="24"/>
          <w:szCs w:val="24"/>
        </w:rPr>
        <w:t xml:space="preserve">Details of </w:t>
      </w:r>
      <w:r w:rsidR="001222EF">
        <w:rPr>
          <w:bCs/>
          <w:sz w:val="24"/>
          <w:szCs w:val="24"/>
        </w:rPr>
        <w:t>how to join the meeting</w:t>
      </w:r>
      <w:r w:rsidR="002F1D33">
        <w:rPr>
          <w:bCs/>
          <w:sz w:val="24"/>
          <w:szCs w:val="24"/>
        </w:rPr>
        <w:t xml:space="preserve"> are: </w:t>
      </w:r>
      <w:r w:rsidR="002F1D33">
        <w:rPr>
          <w:b/>
          <w:sz w:val="24"/>
          <w:szCs w:val="24"/>
        </w:rPr>
        <w:t xml:space="preserve"> </w:t>
      </w:r>
    </w:p>
    <w:p w14:paraId="3B9B2A03" w14:textId="4AA78869" w:rsidR="00C3534C" w:rsidRDefault="00C3534C" w:rsidP="002F1D33">
      <w:pPr>
        <w:ind w:left="1440"/>
        <w:rPr>
          <w:b/>
          <w:sz w:val="24"/>
          <w:szCs w:val="24"/>
        </w:rPr>
      </w:pPr>
    </w:p>
    <w:p w14:paraId="2A4405C9" w14:textId="77777777" w:rsidR="001222EF" w:rsidRPr="001222EF" w:rsidRDefault="001222EF" w:rsidP="001222EF">
      <w:pPr>
        <w:ind w:left="1440" w:firstLine="720"/>
        <w:rPr>
          <w:kern w:val="0"/>
          <w:sz w:val="24"/>
          <w:szCs w:val="24"/>
        </w:rPr>
      </w:pPr>
      <w:r w:rsidRPr="001222EF">
        <w:rPr>
          <w:sz w:val="24"/>
          <w:szCs w:val="24"/>
        </w:rPr>
        <w:t>Join Zoom Meeting</w:t>
      </w:r>
    </w:p>
    <w:p w14:paraId="0E9EA885" w14:textId="21D2FE15" w:rsidR="001222EF" w:rsidRPr="001222EF" w:rsidRDefault="004A6304" w:rsidP="001222EF">
      <w:pPr>
        <w:ind w:left="1440" w:firstLine="720"/>
        <w:rPr>
          <w:sz w:val="24"/>
          <w:szCs w:val="24"/>
        </w:rPr>
      </w:pPr>
      <w:hyperlink r:id="rId9" w:history="1">
        <w:r w:rsidR="001222EF" w:rsidRPr="00FC7C3A">
          <w:rPr>
            <w:rStyle w:val="Hyperlink"/>
            <w:sz w:val="24"/>
            <w:szCs w:val="24"/>
          </w:rPr>
          <w:t>https://us02web.zoom.us/j/83056382744</w:t>
        </w:r>
      </w:hyperlink>
      <w:r w:rsidR="001222EF" w:rsidRPr="001222EF">
        <w:rPr>
          <w:sz w:val="24"/>
          <w:szCs w:val="24"/>
        </w:rPr>
        <w:t xml:space="preserve"> </w:t>
      </w:r>
    </w:p>
    <w:p w14:paraId="77B3A824" w14:textId="77777777" w:rsidR="001222EF" w:rsidRPr="001222EF" w:rsidRDefault="001222EF" w:rsidP="001222EF">
      <w:pPr>
        <w:rPr>
          <w:sz w:val="24"/>
          <w:szCs w:val="24"/>
        </w:rPr>
      </w:pPr>
    </w:p>
    <w:p w14:paraId="42466543" w14:textId="77777777" w:rsidR="001222EF" w:rsidRPr="001222EF" w:rsidRDefault="001222EF" w:rsidP="001222EF">
      <w:pPr>
        <w:ind w:left="1440" w:firstLine="720"/>
        <w:rPr>
          <w:b/>
          <w:bCs/>
          <w:sz w:val="24"/>
          <w:szCs w:val="24"/>
        </w:rPr>
      </w:pPr>
      <w:r w:rsidRPr="001222EF">
        <w:rPr>
          <w:b/>
          <w:bCs/>
          <w:sz w:val="24"/>
          <w:szCs w:val="24"/>
        </w:rPr>
        <w:t>Meeting ID: 830 5638 2744</w:t>
      </w:r>
    </w:p>
    <w:p w14:paraId="21A7A2AB" w14:textId="77777777" w:rsidR="001222EF" w:rsidRPr="001222EF" w:rsidRDefault="001222EF" w:rsidP="001222EF">
      <w:pPr>
        <w:ind w:left="1440" w:firstLine="720"/>
        <w:rPr>
          <w:sz w:val="24"/>
          <w:szCs w:val="24"/>
        </w:rPr>
      </w:pPr>
      <w:r w:rsidRPr="001222EF">
        <w:rPr>
          <w:sz w:val="24"/>
          <w:szCs w:val="24"/>
        </w:rPr>
        <w:t>One tap mobile</w:t>
      </w:r>
    </w:p>
    <w:p w14:paraId="3718401B" w14:textId="77777777" w:rsidR="001222EF" w:rsidRPr="001222EF" w:rsidRDefault="001222EF" w:rsidP="001222EF">
      <w:pPr>
        <w:ind w:left="1440" w:firstLine="720"/>
        <w:rPr>
          <w:sz w:val="24"/>
          <w:szCs w:val="24"/>
        </w:rPr>
      </w:pPr>
      <w:r w:rsidRPr="001222EF">
        <w:rPr>
          <w:sz w:val="24"/>
          <w:szCs w:val="24"/>
        </w:rPr>
        <w:t>+441314601196,,83056382744# United Kingdom</w:t>
      </w:r>
    </w:p>
    <w:p w14:paraId="38601850" w14:textId="77777777" w:rsidR="001222EF" w:rsidRPr="001222EF" w:rsidRDefault="001222EF" w:rsidP="001222EF">
      <w:pPr>
        <w:ind w:left="1440" w:firstLine="720"/>
        <w:rPr>
          <w:sz w:val="24"/>
          <w:szCs w:val="24"/>
        </w:rPr>
      </w:pPr>
      <w:r w:rsidRPr="001222EF">
        <w:rPr>
          <w:sz w:val="24"/>
          <w:szCs w:val="24"/>
        </w:rPr>
        <w:t>+442030512874,,83056382744# United Kingdom</w:t>
      </w:r>
    </w:p>
    <w:p w14:paraId="599179FF" w14:textId="77777777" w:rsidR="001222EF" w:rsidRPr="001222EF" w:rsidRDefault="001222EF" w:rsidP="001222EF">
      <w:pPr>
        <w:rPr>
          <w:sz w:val="24"/>
          <w:szCs w:val="24"/>
        </w:rPr>
      </w:pPr>
    </w:p>
    <w:p w14:paraId="3D0209AC" w14:textId="77777777" w:rsidR="001222EF" w:rsidRPr="001222EF" w:rsidRDefault="001222EF" w:rsidP="001222EF">
      <w:pPr>
        <w:ind w:left="1440" w:firstLine="720"/>
        <w:rPr>
          <w:sz w:val="24"/>
          <w:szCs w:val="24"/>
        </w:rPr>
      </w:pPr>
      <w:r w:rsidRPr="001222EF">
        <w:rPr>
          <w:sz w:val="24"/>
          <w:szCs w:val="24"/>
        </w:rPr>
        <w:t>Dial by your location if you are using a phone</w:t>
      </w:r>
    </w:p>
    <w:p w14:paraId="1239E3C1" w14:textId="73E840EB" w:rsidR="001222EF" w:rsidRPr="001222EF" w:rsidRDefault="001222EF" w:rsidP="001222EF">
      <w:pPr>
        <w:rPr>
          <w:sz w:val="24"/>
          <w:szCs w:val="24"/>
        </w:rPr>
      </w:pPr>
      <w:r w:rsidRPr="001222EF">
        <w:rPr>
          <w:sz w:val="24"/>
          <w:szCs w:val="24"/>
        </w:rPr>
        <w:t>     </w:t>
      </w:r>
      <w:r>
        <w:rPr>
          <w:sz w:val="24"/>
          <w:szCs w:val="24"/>
        </w:rPr>
        <w:tab/>
      </w:r>
      <w:r>
        <w:rPr>
          <w:sz w:val="24"/>
          <w:szCs w:val="24"/>
        </w:rPr>
        <w:tab/>
      </w:r>
      <w:r>
        <w:rPr>
          <w:sz w:val="24"/>
          <w:szCs w:val="24"/>
        </w:rPr>
        <w:tab/>
      </w:r>
      <w:r w:rsidRPr="001222EF">
        <w:rPr>
          <w:sz w:val="24"/>
          <w:szCs w:val="24"/>
        </w:rPr>
        <w:t>+44 203 051 2874 United Kingdom</w:t>
      </w:r>
    </w:p>
    <w:p w14:paraId="51E3158A" w14:textId="062427A4" w:rsidR="001222EF" w:rsidRPr="001222EF" w:rsidRDefault="001222EF" w:rsidP="001222EF">
      <w:pPr>
        <w:rPr>
          <w:sz w:val="24"/>
          <w:szCs w:val="24"/>
        </w:rPr>
      </w:pPr>
      <w:r w:rsidRPr="001222EF">
        <w:rPr>
          <w:sz w:val="24"/>
          <w:szCs w:val="24"/>
        </w:rPr>
        <w:t>       </w:t>
      </w:r>
      <w:r>
        <w:rPr>
          <w:sz w:val="24"/>
          <w:szCs w:val="24"/>
        </w:rPr>
        <w:tab/>
      </w:r>
      <w:r>
        <w:rPr>
          <w:sz w:val="24"/>
          <w:szCs w:val="24"/>
        </w:rPr>
        <w:tab/>
      </w:r>
      <w:r>
        <w:rPr>
          <w:sz w:val="24"/>
          <w:szCs w:val="24"/>
        </w:rPr>
        <w:tab/>
      </w:r>
      <w:r w:rsidRPr="001222EF">
        <w:rPr>
          <w:sz w:val="24"/>
          <w:szCs w:val="24"/>
        </w:rPr>
        <w:t>+44 203 481 5237 United Kingdom</w:t>
      </w:r>
    </w:p>
    <w:p w14:paraId="0FBE3257" w14:textId="631D7094" w:rsidR="001222EF" w:rsidRPr="001222EF" w:rsidRDefault="001222EF" w:rsidP="001222EF">
      <w:pPr>
        <w:rPr>
          <w:sz w:val="24"/>
          <w:szCs w:val="24"/>
        </w:rPr>
      </w:pPr>
      <w:r w:rsidRPr="001222EF">
        <w:rPr>
          <w:sz w:val="24"/>
          <w:szCs w:val="24"/>
        </w:rPr>
        <w:t>      </w:t>
      </w:r>
      <w:r>
        <w:rPr>
          <w:sz w:val="24"/>
          <w:szCs w:val="24"/>
        </w:rPr>
        <w:tab/>
      </w:r>
      <w:r>
        <w:rPr>
          <w:sz w:val="24"/>
          <w:szCs w:val="24"/>
        </w:rPr>
        <w:tab/>
      </w:r>
      <w:r>
        <w:rPr>
          <w:sz w:val="24"/>
          <w:szCs w:val="24"/>
        </w:rPr>
        <w:tab/>
      </w:r>
      <w:r w:rsidRPr="001222EF">
        <w:rPr>
          <w:sz w:val="24"/>
          <w:szCs w:val="24"/>
        </w:rPr>
        <w:t>+44 203 481 5240 United Kingdom</w:t>
      </w:r>
    </w:p>
    <w:p w14:paraId="0E9DF9F7" w14:textId="4B3F7A66" w:rsidR="001222EF" w:rsidRPr="001222EF" w:rsidRDefault="001222EF" w:rsidP="001222EF">
      <w:pPr>
        <w:ind w:left="1440" w:firstLine="720"/>
        <w:rPr>
          <w:b/>
          <w:bCs/>
          <w:sz w:val="24"/>
          <w:szCs w:val="24"/>
        </w:rPr>
      </w:pPr>
      <w:r w:rsidRPr="001222EF">
        <w:rPr>
          <w:b/>
          <w:bCs/>
          <w:sz w:val="24"/>
          <w:szCs w:val="24"/>
        </w:rPr>
        <w:t>Meeting ID: 830 5638 2744</w:t>
      </w:r>
    </w:p>
    <w:p w14:paraId="1828FD63" w14:textId="44C2E4D3" w:rsidR="00C3534C" w:rsidRDefault="00C3534C" w:rsidP="002F1D33">
      <w:pPr>
        <w:ind w:left="1440"/>
      </w:pPr>
    </w:p>
    <w:p w14:paraId="3B745A3C" w14:textId="77777777" w:rsidR="00377C8C" w:rsidRDefault="00377C8C">
      <w:pPr>
        <w:ind w:left="720" w:firstLine="720"/>
        <w:rPr>
          <w:sz w:val="24"/>
          <w:szCs w:val="24"/>
        </w:rPr>
      </w:pPr>
    </w:p>
    <w:p w14:paraId="79B69133" w14:textId="77777777" w:rsidR="00377C8C" w:rsidRDefault="00F00D57">
      <w:pPr>
        <w:ind w:left="720" w:firstLine="720"/>
        <w:rPr>
          <w:sz w:val="24"/>
          <w:szCs w:val="24"/>
        </w:rPr>
      </w:pPr>
      <w:r>
        <w:rPr>
          <w:sz w:val="24"/>
          <w:szCs w:val="24"/>
        </w:rPr>
        <w:t xml:space="preserve">     Please note the attached agenda of business and please contact me should </w:t>
      </w:r>
      <w:r>
        <w:rPr>
          <w:sz w:val="24"/>
          <w:szCs w:val="24"/>
        </w:rPr>
        <w:tab/>
        <w:t xml:space="preserve">you require any further information regarding the proposed business of the </w:t>
      </w:r>
      <w:r>
        <w:rPr>
          <w:sz w:val="24"/>
          <w:szCs w:val="24"/>
        </w:rPr>
        <w:tab/>
        <w:t>council.</w:t>
      </w:r>
    </w:p>
    <w:p w14:paraId="6BED56D3" w14:textId="77777777" w:rsidR="00377C8C" w:rsidRDefault="00F00D57">
      <w:r>
        <w:rPr>
          <w:color w:val="FF0000"/>
          <w:sz w:val="24"/>
          <w:szCs w:val="24"/>
        </w:rPr>
        <w:tab/>
      </w:r>
      <w:r>
        <w:rPr>
          <w:color w:val="FF0000"/>
          <w:sz w:val="24"/>
          <w:szCs w:val="24"/>
        </w:rPr>
        <w:tab/>
        <w:t xml:space="preserve">        </w:t>
      </w:r>
      <w:r>
        <w:rPr>
          <w:color w:val="FF0000"/>
          <w:sz w:val="24"/>
          <w:szCs w:val="24"/>
        </w:rPr>
        <w:tab/>
      </w:r>
      <w:r>
        <w:rPr>
          <w:rFonts w:ascii="Bradley Hand ITC" w:hAnsi="Bradley Hand ITC"/>
          <w:sz w:val="24"/>
          <w:szCs w:val="24"/>
        </w:rPr>
        <w:tab/>
      </w:r>
      <w:r>
        <w:rPr>
          <w:rFonts w:ascii="Bradley Hand ITC" w:hAnsi="Bradley Hand ITC"/>
          <w:sz w:val="24"/>
          <w:szCs w:val="24"/>
        </w:rPr>
        <w:tab/>
        <w:t xml:space="preserve">    </w:t>
      </w:r>
    </w:p>
    <w:p w14:paraId="0B28BBE4" w14:textId="77777777" w:rsidR="00377C8C" w:rsidRDefault="00F00D57">
      <w:pPr>
        <w:jc w:val="center"/>
        <w:rPr>
          <w:rFonts w:ascii="Lucida Calligraphy" w:hAnsi="Lucida Calligraphy"/>
          <w:sz w:val="24"/>
          <w:szCs w:val="24"/>
        </w:rPr>
      </w:pPr>
      <w:r>
        <w:rPr>
          <w:rFonts w:ascii="Lucida Calligraphy" w:hAnsi="Lucida Calligraphy"/>
          <w:sz w:val="24"/>
          <w:szCs w:val="24"/>
        </w:rPr>
        <w:t>Keith Gray</w:t>
      </w:r>
    </w:p>
    <w:p w14:paraId="34BCC836" w14:textId="77777777" w:rsidR="00377C8C" w:rsidRDefault="00377C8C">
      <w:pPr>
        <w:ind w:left="720" w:firstLine="720"/>
        <w:rPr>
          <w:sz w:val="24"/>
          <w:szCs w:val="24"/>
        </w:rPr>
      </w:pPr>
    </w:p>
    <w:p w14:paraId="495983CD" w14:textId="77777777" w:rsidR="00377C8C" w:rsidRDefault="00F00D57">
      <w:pPr>
        <w:jc w:val="center"/>
        <w:rPr>
          <w:b/>
          <w:sz w:val="24"/>
          <w:szCs w:val="24"/>
        </w:rPr>
      </w:pPr>
      <w:r>
        <w:rPr>
          <w:b/>
          <w:sz w:val="24"/>
          <w:szCs w:val="24"/>
        </w:rPr>
        <w:t>Keith Gray</w:t>
      </w:r>
    </w:p>
    <w:p w14:paraId="0A22348E" w14:textId="77777777" w:rsidR="00377C8C" w:rsidRDefault="00F00D57">
      <w:pPr>
        <w:jc w:val="center"/>
        <w:rPr>
          <w:b/>
          <w:sz w:val="24"/>
          <w:szCs w:val="24"/>
        </w:rPr>
      </w:pPr>
      <w:r>
        <w:rPr>
          <w:b/>
          <w:sz w:val="24"/>
          <w:szCs w:val="24"/>
        </w:rPr>
        <w:t>Clerk to the Council</w:t>
      </w:r>
    </w:p>
    <w:p w14:paraId="5D46E056" w14:textId="77777777" w:rsidR="00377C8C" w:rsidRDefault="00377C8C"/>
    <w:p w14:paraId="0319184A" w14:textId="77777777" w:rsidR="00377C8C" w:rsidRDefault="00377C8C"/>
    <w:p w14:paraId="74C58893" w14:textId="77777777" w:rsidR="00377C8C" w:rsidRDefault="00377C8C"/>
    <w:p w14:paraId="59156A5C" w14:textId="77777777" w:rsidR="00377C8C" w:rsidRDefault="00377C8C"/>
    <w:p w14:paraId="259E3F0A" w14:textId="77777777" w:rsidR="00377C8C" w:rsidRDefault="00377C8C"/>
    <w:p w14:paraId="42E52086" w14:textId="77777777" w:rsidR="00377C8C" w:rsidRDefault="00377C8C"/>
    <w:p w14:paraId="6B1D8FDD" w14:textId="77777777" w:rsidR="00377C8C" w:rsidRDefault="00377C8C"/>
    <w:p w14:paraId="682513A9" w14:textId="77777777" w:rsidR="00377C8C" w:rsidRDefault="00377C8C"/>
    <w:p w14:paraId="71701654" w14:textId="77777777" w:rsidR="00377C8C" w:rsidRDefault="00377C8C"/>
    <w:p w14:paraId="74158FD8" w14:textId="77777777" w:rsidR="00377C8C" w:rsidRDefault="00377C8C"/>
    <w:p w14:paraId="173D6C70" w14:textId="7EF869D8" w:rsidR="00F61539" w:rsidRDefault="00F00D57">
      <w:pPr>
        <w:rPr>
          <w:noProof/>
          <w:sz w:val="24"/>
          <w:szCs w:val="24"/>
          <w:lang w:eastAsia="en-GB"/>
        </w:rPr>
      </w:pPr>
      <w:r>
        <w:rPr>
          <w:sz w:val="24"/>
          <w:szCs w:val="24"/>
          <w:lang w:eastAsia="en-GB"/>
        </w:rPr>
        <w:lastRenderedPageBreak/>
        <w:t xml:space="preserve">          </w:t>
      </w:r>
    </w:p>
    <w:p w14:paraId="2A75B6AB" w14:textId="77777777" w:rsidR="00F61539" w:rsidRDefault="004A6304">
      <w:pPr>
        <w:rPr>
          <w:noProof/>
          <w:sz w:val="24"/>
          <w:szCs w:val="24"/>
          <w:lang w:eastAsia="en-GB"/>
        </w:rPr>
      </w:pPr>
      <w:r>
        <w:rPr>
          <w:noProof/>
        </w:rPr>
        <w:pict w14:anchorId="7A7A0075">
          <v:shape id="Text Box 2" o:spid="_x0000_s1028" type="#_x0000_t202" style="position:absolute;margin-left:0;margin-top:1.75pt;width:237.05pt;height:84.7pt;z-index:2;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71DF937D" w14:textId="77777777" w:rsidR="00F61539" w:rsidRDefault="00F61539">
                  <w:pPr>
                    <w:rPr>
                      <w:b/>
                      <w:sz w:val="28"/>
                      <w:szCs w:val="28"/>
                    </w:rPr>
                  </w:pPr>
                  <w:r w:rsidRPr="00F61539">
                    <w:rPr>
                      <w:b/>
                      <w:sz w:val="28"/>
                      <w:szCs w:val="28"/>
                    </w:rPr>
                    <w:t>AGENDA</w:t>
                  </w:r>
                </w:p>
                <w:p w14:paraId="292A1281" w14:textId="77777777" w:rsidR="00F61539" w:rsidRPr="00F61539" w:rsidRDefault="00F61539">
                  <w:pPr>
                    <w:rPr>
                      <w:b/>
                      <w:sz w:val="28"/>
                      <w:szCs w:val="28"/>
                    </w:rPr>
                  </w:pPr>
                </w:p>
                <w:p w14:paraId="4E14AE83" w14:textId="55F447BA" w:rsidR="00F61539" w:rsidRPr="00F61539" w:rsidRDefault="00F61539">
                  <w:pPr>
                    <w:rPr>
                      <w:b/>
                      <w:sz w:val="28"/>
                      <w:szCs w:val="28"/>
                    </w:rPr>
                  </w:pPr>
                  <w:r w:rsidRPr="00F61539">
                    <w:rPr>
                      <w:b/>
                      <w:sz w:val="28"/>
                      <w:szCs w:val="28"/>
                    </w:rPr>
                    <w:t xml:space="preserve">Tuesday </w:t>
                  </w:r>
                  <w:r w:rsidR="002F1D33">
                    <w:rPr>
                      <w:b/>
                      <w:sz w:val="28"/>
                      <w:szCs w:val="28"/>
                    </w:rPr>
                    <w:t>9</w:t>
                  </w:r>
                  <w:r w:rsidR="002F1D33" w:rsidRPr="002F1D33">
                    <w:rPr>
                      <w:b/>
                      <w:sz w:val="28"/>
                      <w:szCs w:val="28"/>
                      <w:vertAlign w:val="superscript"/>
                    </w:rPr>
                    <w:t>th</w:t>
                  </w:r>
                  <w:r w:rsidR="002F1D33">
                    <w:rPr>
                      <w:b/>
                      <w:sz w:val="28"/>
                      <w:szCs w:val="28"/>
                    </w:rPr>
                    <w:t xml:space="preserve"> June</w:t>
                  </w:r>
                  <w:r w:rsidR="00144EAD">
                    <w:rPr>
                      <w:b/>
                      <w:sz w:val="28"/>
                      <w:szCs w:val="28"/>
                    </w:rPr>
                    <w:t xml:space="preserve"> 2020</w:t>
                  </w:r>
                </w:p>
                <w:p w14:paraId="0A77B4A8" w14:textId="706091D9" w:rsidR="00F61539" w:rsidRPr="00F61539" w:rsidRDefault="002F1D33">
                  <w:pPr>
                    <w:rPr>
                      <w:b/>
                      <w:sz w:val="28"/>
                      <w:szCs w:val="28"/>
                    </w:rPr>
                  </w:pPr>
                  <w:r>
                    <w:rPr>
                      <w:b/>
                      <w:sz w:val="28"/>
                      <w:szCs w:val="28"/>
                    </w:rPr>
                    <w:t>VIRTUAL MEETING -</w:t>
                  </w:r>
                  <w:r w:rsidR="00847164">
                    <w:rPr>
                      <w:b/>
                      <w:sz w:val="28"/>
                      <w:szCs w:val="28"/>
                    </w:rPr>
                    <w:tab/>
                    <w:t>7.30pm</w:t>
                  </w:r>
                </w:p>
              </w:txbxContent>
            </v:textbox>
            <w10:wrap type="square"/>
          </v:shape>
        </w:pict>
      </w:r>
      <w:r w:rsidR="00F61539">
        <w:rPr>
          <w:noProof/>
          <w:sz w:val="24"/>
          <w:szCs w:val="24"/>
          <w:lang w:eastAsia="en-GB"/>
        </w:rPr>
        <w:t xml:space="preserve">       </w:t>
      </w:r>
      <w:r w:rsidR="00A67975">
        <w:rPr>
          <w:noProof/>
          <w:sz w:val="24"/>
          <w:szCs w:val="24"/>
          <w:lang w:eastAsia="en-GB"/>
        </w:rPr>
        <w:pict w14:anchorId="62957805">
          <v:shape id="_x0000_i1026" type="#_x0000_t75" alt="Macintosh HD:9 DINTON:DwF&amp;Upc box.pdf" style="width:73.5pt;height:94.5pt;visibility:visible">
            <v:imagedata r:id="rId8" o:title="DwF&amp;Upc box"/>
          </v:shape>
        </w:pict>
      </w:r>
      <w:r w:rsidR="00F61539">
        <w:rPr>
          <w:noProof/>
          <w:sz w:val="24"/>
          <w:szCs w:val="24"/>
          <w:lang w:eastAsia="en-GB"/>
        </w:rPr>
        <w:t xml:space="preserve">    </w:t>
      </w:r>
    </w:p>
    <w:p w14:paraId="00ED7785" w14:textId="77777777" w:rsidR="00377C8C" w:rsidRDefault="00F00D57">
      <w:r>
        <w:rPr>
          <w:sz w:val="24"/>
          <w:szCs w:val="24"/>
          <w:lang w:eastAsia="en-GB"/>
        </w:rPr>
        <w:t xml:space="preserve">   </w:t>
      </w:r>
    </w:p>
    <w:p w14:paraId="310EE20A" w14:textId="77777777" w:rsidR="00377C8C" w:rsidRDefault="00F00D57">
      <w:pPr>
        <w:widowControl/>
        <w:numPr>
          <w:ilvl w:val="0"/>
          <w:numId w:val="2"/>
        </w:numPr>
        <w:overflowPunct/>
        <w:autoSpaceDE/>
        <w:rPr>
          <w:b/>
          <w:bCs/>
          <w:sz w:val="24"/>
          <w:szCs w:val="24"/>
        </w:rPr>
      </w:pPr>
      <w:r>
        <w:rPr>
          <w:b/>
          <w:bCs/>
          <w:sz w:val="24"/>
          <w:szCs w:val="24"/>
        </w:rPr>
        <w:t>Apologies for Absence</w:t>
      </w:r>
    </w:p>
    <w:p w14:paraId="2302605E" w14:textId="77777777" w:rsidR="00377C8C" w:rsidRDefault="00F00D57">
      <w:pPr>
        <w:ind w:left="720"/>
        <w:rPr>
          <w:bCs/>
          <w:sz w:val="24"/>
          <w:szCs w:val="24"/>
        </w:rPr>
      </w:pPr>
      <w:r>
        <w:rPr>
          <w:bCs/>
          <w:sz w:val="24"/>
          <w:szCs w:val="24"/>
        </w:rPr>
        <w:t>To receive and accept apologies for absence notified to the Chairman or Clerk</w:t>
      </w:r>
    </w:p>
    <w:p w14:paraId="2D37C71C" w14:textId="77777777" w:rsidR="00377C8C" w:rsidRDefault="00377C8C">
      <w:pPr>
        <w:ind w:left="720"/>
        <w:rPr>
          <w:bCs/>
          <w:sz w:val="24"/>
          <w:szCs w:val="24"/>
        </w:rPr>
      </w:pPr>
    </w:p>
    <w:p w14:paraId="4FDE4DE8" w14:textId="77777777" w:rsidR="00377C8C" w:rsidRDefault="00F00D57">
      <w:pPr>
        <w:widowControl/>
        <w:overflowPunct/>
        <w:autoSpaceDE/>
        <w:rPr>
          <w:b/>
          <w:bCs/>
          <w:sz w:val="24"/>
          <w:szCs w:val="24"/>
        </w:rPr>
      </w:pPr>
      <w:r>
        <w:rPr>
          <w:b/>
          <w:bCs/>
          <w:sz w:val="24"/>
          <w:szCs w:val="24"/>
        </w:rPr>
        <w:t xml:space="preserve">       2.  Declarations of Interest</w:t>
      </w:r>
    </w:p>
    <w:p w14:paraId="1E5F9F7A" w14:textId="77777777" w:rsidR="00377C8C" w:rsidRDefault="00F00D57">
      <w:pPr>
        <w:ind w:left="720"/>
        <w:rPr>
          <w:bCs/>
          <w:sz w:val="24"/>
          <w:szCs w:val="24"/>
        </w:rPr>
      </w:pPr>
      <w:r>
        <w:rPr>
          <w:bCs/>
          <w:sz w:val="24"/>
          <w:szCs w:val="24"/>
        </w:rPr>
        <w:t>To receive any pecuniary or non-pecuniary declarations of interest</w:t>
      </w:r>
    </w:p>
    <w:p w14:paraId="5575D38D" w14:textId="77777777" w:rsidR="00377C8C" w:rsidRDefault="00F00D57">
      <w:pPr>
        <w:widowControl/>
        <w:overflowPunct/>
        <w:autoSpaceDE/>
        <w:ind w:left="720"/>
        <w:rPr>
          <w:bCs/>
          <w:kern w:val="0"/>
          <w:sz w:val="24"/>
          <w:szCs w:val="24"/>
        </w:rPr>
      </w:pPr>
      <w:r>
        <w:rPr>
          <w:bCs/>
          <w:kern w:val="0"/>
          <w:sz w:val="24"/>
          <w:szCs w:val="24"/>
        </w:rPr>
        <w:t xml:space="preserve">To grant any requests for </w:t>
      </w:r>
      <w:r w:rsidR="002407FD">
        <w:rPr>
          <w:bCs/>
          <w:kern w:val="0"/>
          <w:sz w:val="24"/>
          <w:szCs w:val="24"/>
        </w:rPr>
        <w:t xml:space="preserve">pecuniary declaration </w:t>
      </w:r>
      <w:r>
        <w:rPr>
          <w:bCs/>
          <w:kern w:val="0"/>
          <w:sz w:val="24"/>
          <w:szCs w:val="24"/>
        </w:rPr>
        <w:t>dispensation as appropriate</w:t>
      </w:r>
    </w:p>
    <w:p w14:paraId="2441A5F6" w14:textId="77777777" w:rsidR="00377C8C" w:rsidRDefault="00377C8C">
      <w:pPr>
        <w:ind w:firstLine="360"/>
        <w:rPr>
          <w:b/>
          <w:bCs/>
          <w:sz w:val="24"/>
          <w:szCs w:val="24"/>
        </w:rPr>
      </w:pPr>
    </w:p>
    <w:p w14:paraId="05888AC3" w14:textId="4C9C17D6" w:rsidR="00377C8C" w:rsidRDefault="00F00D57">
      <w:pPr>
        <w:ind w:firstLine="360"/>
        <w:rPr>
          <w:b/>
          <w:bCs/>
          <w:sz w:val="24"/>
          <w:szCs w:val="24"/>
        </w:rPr>
      </w:pPr>
      <w:r>
        <w:rPr>
          <w:b/>
          <w:bCs/>
          <w:sz w:val="24"/>
          <w:szCs w:val="24"/>
        </w:rPr>
        <w:t>3.</w:t>
      </w:r>
      <w:r>
        <w:rPr>
          <w:b/>
          <w:bCs/>
          <w:sz w:val="24"/>
          <w:szCs w:val="24"/>
        </w:rPr>
        <w:tab/>
        <w:t>Minutes of the previous meeting</w:t>
      </w:r>
      <w:r w:rsidR="002B7473">
        <w:rPr>
          <w:b/>
          <w:bCs/>
          <w:sz w:val="24"/>
          <w:szCs w:val="24"/>
        </w:rPr>
        <w:t xml:space="preserve"> 10</w:t>
      </w:r>
      <w:r w:rsidR="002B7473" w:rsidRPr="002B7473">
        <w:rPr>
          <w:b/>
          <w:bCs/>
          <w:sz w:val="24"/>
          <w:szCs w:val="24"/>
          <w:vertAlign w:val="superscript"/>
        </w:rPr>
        <w:t>th</w:t>
      </w:r>
      <w:r w:rsidR="002B7473">
        <w:rPr>
          <w:b/>
          <w:bCs/>
          <w:sz w:val="24"/>
          <w:szCs w:val="24"/>
        </w:rPr>
        <w:t xml:space="preserve"> March 2020</w:t>
      </w:r>
    </w:p>
    <w:p w14:paraId="62401DC0" w14:textId="74C55081" w:rsidR="00377C8C" w:rsidRDefault="00F00D57">
      <w:pPr>
        <w:ind w:firstLine="720"/>
      </w:pPr>
      <w:r>
        <w:rPr>
          <w:bCs/>
          <w:sz w:val="24"/>
          <w:szCs w:val="24"/>
        </w:rPr>
        <w:t>To accept and sign the minutes of</w:t>
      </w:r>
      <w:r w:rsidR="00144EAD">
        <w:rPr>
          <w:bCs/>
          <w:sz w:val="24"/>
          <w:szCs w:val="24"/>
        </w:rPr>
        <w:t xml:space="preserve"> 10</w:t>
      </w:r>
      <w:r w:rsidR="00144EAD" w:rsidRPr="00144EAD">
        <w:rPr>
          <w:bCs/>
          <w:sz w:val="24"/>
          <w:szCs w:val="24"/>
          <w:vertAlign w:val="superscript"/>
        </w:rPr>
        <w:t>th</w:t>
      </w:r>
      <w:r w:rsidR="00144EAD">
        <w:rPr>
          <w:bCs/>
          <w:sz w:val="24"/>
          <w:szCs w:val="24"/>
        </w:rPr>
        <w:t xml:space="preserve"> </w:t>
      </w:r>
      <w:r w:rsidR="002B7473">
        <w:rPr>
          <w:bCs/>
          <w:sz w:val="24"/>
          <w:szCs w:val="24"/>
        </w:rPr>
        <w:t>March 2020</w:t>
      </w:r>
      <w:r>
        <w:rPr>
          <w:bCs/>
          <w:sz w:val="24"/>
          <w:szCs w:val="24"/>
        </w:rPr>
        <w:t xml:space="preserve"> as a true record.</w:t>
      </w:r>
    </w:p>
    <w:p w14:paraId="50C23075" w14:textId="77777777" w:rsidR="00377C8C" w:rsidRDefault="00F00D57">
      <w:r>
        <w:rPr>
          <w:bCs/>
          <w:vanish/>
          <w:sz w:val="24"/>
          <w:szCs w:val="24"/>
        </w:rPr>
        <w:t>Haretwell</w:t>
      </w:r>
    </w:p>
    <w:p w14:paraId="44C9CCF3" w14:textId="77777777" w:rsidR="00377C8C" w:rsidRDefault="00F00D57">
      <w:pPr>
        <w:widowControl/>
        <w:numPr>
          <w:ilvl w:val="0"/>
          <w:numId w:val="4"/>
        </w:numPr>
        <w:overflowPunct/>
        <w:autoSpaceDE/>
        <w:rPr>
          <w:b/>
          <w:bCs/>
          <w:sz w:val="24"/>
          <w:szCs w:val="24"/>
        </w:rPr>
      </w:pPr>
      <w:r>
        <w:rPr>
          <w:b/>
          <w:bCs/>
          <w:sz w:val="24"/>
          <w:szCs w:val="24"/>
        </w:rPr>
        <w:t>Clerk’s Report</w:t>
      </w:r>
    </w:p>
    <w:p w14:paraId="0CC854F5" w14:textId="77777777" w:rsidR="00377C8C" w:rsidRDefault="00F00D57">
      <w:pPr>
        <w:ind w:left="720"/>
        <w:rPr>
          <w:bCs/>
          <w:sz w:val="24"/>
          <w:szCs w:val="24"/>
        </w:rPr>
      </w:pPr>
      <w:r>
        <w:rPr>
          <w:bCs/>
          <w:sz w:val="24"/>
          <w:szCs w:val="24"/>
        </w:rPr>
        <w:t>To receive a report from the Clerk on matters dealt with and taking forward for the parish council.</w:t>
      </w:r>
    </w:p>
    <w:p w14:paraId="7C6FE3D6" w14:textId="77777777" w:rsidR="00377C8C" w:rsidRDefault="00F00D57">
      <w:r>
        <w:rPr>
          <w:bCs/>
          <w:vanish/>
          <w:sz w:val="24"/>
          <w:szCs w:val="24"/>
        </w:rPr>
        <w:t>Hare</w:t>
      </w:r>
    </w:p>
    <w:p w14:paraId="6B8488B8" w14:textId="77777777" w:rsidR="00377C8C" w:rsidRDefault="00F00D57">
      <w:pPr>
        <w:ind w:left="360"/>
        <w:rPr>
          <w:b/>
          <w:bCs/>
          <w:i/>
          <w:sz w:val="24"/>
          <w:szCs w:val="24"/>
        </w:rPr>
      </w:pPr>
      <w:r>
        <w:rPr>
          <w:b/>
          <w:bCs/>
          <w:i/>
          <w:sz w:val="24"/>
          <w:szCs w:val="24"/>
        </w:rPr>
        <w:tab/>
        <w:t xml:space="preserve">The Chairman to adjourn the meeting to receive questions from the public and </w:t>
      </w:r>
      <w:r w:rsidR="00640844">
        <w:rPr>
          <w:b/>
          <w:bCs/>
          <w:i/>
          <w:sz w:val="24"/>
          <w:szCs w:val="24"/>
        </w:rPr>
        <w:tab/>
      </w:r>
      <w:r>
        <w:rPr>
          <w:b/>
          <w:bCs/>
          <w:i/>
          <w:sz w:val="24"/>
          <w:szCs w:val="24"/>
        </w:rPr>
        <w:t xml:space="preserve">receive any reports/questions from </w:t>
      </w:r>
      <w:proofErr w:type="spellStart"/>
      <w:r>
        <w:rPr>
          <w:b/>
          <w:bCs/>
          <w:i/>
          <w:sz w:val="24"/>
          <w:szCs w:val="24"/>
        </w:rPr>
        <w:t>cllrs</w:t>
      </w:r>
      <w:proofErr w:type="spellEnd"/>
      <w:r>
        <w:rPr>
          <w:b/>
          <w:bCs/>
          <w:i/>
          <w:sz w:val="24"/>
          <w:szCs w:val="24"/>
        </w:rPr>
        <w:t xml:space="preserve"> on matters relating to council business.</w:t>
      </w:r>
    </w:p>
    <w:p w14:paraId="567DDDF9" w14:textId="77777777" w:rsidR="00377C8C" w:rsidRDefault="00377C8C">
      <w:pPr>
        <w:ind w:left="360"/>
        <w:rPr>
          <w:b/>
          <w:bCs/>
          <w:i/>
          <w:sz w:val="24"/>
          <w:szCs w:val="24"/>
        </w:rPr>
      </w:pPr>
    </w:p>
    <w:p w14:paraId="35B97F49" w14:textId="77777777" w:rsidR="00377C8C" w:rsidRDefault="00F00D57">
      <w:pPr>
        <w:widowControl/>
        <w:numPr>
          <w:ilvl w:val="0"/>
          <w:numId w:val="3"/>
        </w:numPr>
        <w:overflowPunct/>
        <w:autoSpaceDE/>
        <w:rPr>
          <w:b/>
          <w:bCs/>
          <w:sz w:val="24"/>
          <w:szCs w:val="24"/>
        </w:rPr>
      </w:pPr>
      <w:r>
        <w:rPr>
          <w:b/>
          <w:bCs/>
          <w:sz w:val="24"/>
          <w:szCs w:val="24"/>
        </w:rPr>
        <w:t>Questions from the public &amp; any reports</w:t>
      </w:r>
      <w:r w:rsidR="00384146">
        <w:rPr>
          <w:b/>
          <w:bCs/>
          <w:sz w:val="24"/>
          <w:szCs w:val="24"/>
        </w:rPr>
        <w:t>/questions</w:t>
      </w:r>
      <w:r>
        <w:rPr>
          <w:b/>
          <w:bCs/>
          <w:sz w:val="24"/>
          <w:szCs w:val="24"/>
        </w:rPr>
        <w:t xml:space="preserve"> from Councillors o</w:t>
      </w:r>
      <w:r w:rsidR="00384146">
        <w:rPr>
          <w:b/>
          <w:bCs/>
          <w:sz w:val="24"/>
          <w:szCs w:val="24"/>
        </w:rPr>
        <w:t>n</w:t>
      </w:r>
      <w:r>
        <w:rPr>
          <w:b/>
          <w:bCs/>
          <w:sz w:val="24"/>
          <w:szCs w:val="24"/>
        </w:rPr>
        <w:t xml:space="preserve"> </w:t>
      </w:r>
      <w:r w:rsidR="00384146">
        <w:rPr>
          <w:b/>
          <w:bCs/>
          <w:sz w:val="24"/>
          <w:szCs w:val="24"/>
        </w:rPr>
        <w:t>matters</w:t>
      </w:r>
      <w:r>
        <w:rPr>
          <w:b/>
          <w:bCs/>
          <w:sz w:val="24"/>
          <w:szCs w:val="24"/>
        </w:rPr>
        <w:t xml:space="preserve"> not </w:t>
      </w:r>
      <w:r w:rsidR="00384146">
        <w:rPr>
          <w:b/>
          <w:bCs/>
          <w:sz w:val="24"/>
          <w:szCs w:val="24"/>
        </w:rPr>
        <w:t>already listed on</w:t>
      </w:r>
      <w:r>
        <w:rPr>
          <w:b/>
          <w:bCs/>
          <w:sz w:val="24"/>
          <w:szCs w:val="24"/>
        </w:rPr>
        <w:t xml:space="preserve"> the agenda.</w:t>
      </w:r>
    </w:p>
    <w:p w14:paraId="2854E797" w14:textId="77777777" w:rsidR="00377C8C" w:rsidRDefault="00377C8C">
      <w:pPr>
        <w:widowControl/>
        <w:overflowPunct/>
        <w:autoSpaceDE/>
        <w:ind w:left="720"/>
        <w:rPr>
          <w:bCs/>
          <w:sz w:val="24"/>
          <w:szCs w:val="24"/>
        </w:rPr>
      </w:pPr>
    </w:p>
    <w:p w14:paraId="5C455E0D" w14:textId="77777777" w:rsidR="00377C8C" w:rsidRDefault="00F00D57">
      <w:pPr>
        <w:widowControl/>
        <w:overflowPunct/>
        <w:autoSpaceDE/>
        <w:ind w:firstLine="360"/>
        <w:rPr>
          <w:b/>
          <w:bCs/>
          <w:i/>
          <w:sz w:val="24"/>
          <w:szCs w:val="24"/>
        </w:rPr>
      </w:pPr>
      <w:r>
        <w:rPr>
          <w:b/>
          <w:bCs/>
          <w:i/>
          <w:sz w:val="24"/>
          <w:szCs w:val="24"/>
        </w:rPr>
        <w:tab/>
        <w:t>The Chairman to re-convene the meeting under Standing Orders</w:t>
      </w:r>
    </w:p>
    <w:p w14:paraId="6C35FC86" w14:textId="77777777" w:rsidR="00377C8C" w:rsidRDefault="00377C8C">
      <w:pPr>
        <w:widowControl/>
        <w:overflowPunct/>
        <w:autoSpaceDE/>
        <w:ind w:firstLine="360"/>
        <w:rPr>
          <w:b/>
          <w:bCs/>
          <w:sz w:val="24"/>
          <w:szCs w:val="24"/>
        </w:rPr>
      </w:pPr>
    </w:p>
    <w:p w14:paraId="6E259EC8" w14:textId="77777777" w:rsidR="00377C8C" w:rsidRDefault="00F00D57">
      <w:pPr>
        <w:widowControl/>
        <w:numPr>
          <w:ilvl w:val="0"/>
          <w:numId w:val="3"/>
        </w:numPr>
        <w:overflowPunct/>
        <w:autoSpaceDE/>
        <w:rPr>
          <w:b/>
          <w:bCs/>
          <w:sz w:val="24"/>
          <w:szCs w:val="24"/>
        </w:rPr>
      </w:pPr>
      <w:r>
        <w:rPr>
          <w:b/>
          <w:bCs/>
          <w:sz w:val="24"/>
          <w:szCs w:val="24"/>
        </w:rPr>
        <w:t>Finances and Orders for Payment</w:t>
      </w:r>
    </w:p>
    <w:p w14:paraId="34495378" w14:textId="5DB79F52" w:rsidR="00884799" w:rsidRDefault="00F00D57" w:rsidP="00884799">
      <w:pPr>
        <w:ind w:left="720"/>
        <w:rPr>
          <w:bCs/>
          <w:sz w:val="24"/>
          <w:szCs w:val="24"/>
        </w:rPr>
      </w:pPr>
      <w:r>
        <w:rPr>
          <w:bCs/>
          <w:sz w:val="24"/>
          <w:szCs w:val="24"/>
        </w:rPr>
        <w:t>To agree and authorise orders for payments and retrospective orders for payment presented by the RFO and/or Clerk</w:t>
      </w:r>
    </w:p>
    <w:p w14:paraId="6867E953" w14:textId="756EFB80" w:rsidR="00A16728" w:rsidRDefault="00A16728" w:rsidP="00884799">
      <w:pPr>
        <w:ind w:left="720"/>
        <w:rPr>
          <w:bCs/>
          <w:sz w:val="24"/>
          <w:szCs w:val="24"/>
        </w:rPr>
      </w:pPr>
    </w:p>
    <w:p w14:paraId="3DB36259" w14:textId="14D6F9E9" w:rsidR="00A16728" w:rsidRDefault="00A16728" w:rsidP="00884799">
      <w:pPr>
        <w:ind w:left="720"/>
        <w:rPr>
          <w:bCs/>
          <w:sz w:val="24"/>
          <w:szCs w:val="24"/>
        </w:rPr>
      </w:pPr>
      <w:r>
        <w:rPr>
          <w:bCs/>
          <w:sz w:val="24"/>
          <w:szCs w:val="24"/>
        </w:rPr>
        <w:t>Aylesbury Town Council</w:t>
      </w:r>
      <w:r>
        <w:rPr>
          <w:bCs/>
          <w:sz w:val="24"/>
          <w:szCs w:val="24"/>
        </w:rPr>
        <w:tab/>
        <w:t>Postage Stamps</w:t>
      </w:r>
      <w:r>
        <w:rPr>
          <w:bCs/>
          <w:sz w:val="24"/>
          <w:szCs w:val="24"/>
        </w:rPr>
        <w:tab/>
        <w:t>31.44</w:t>
      </w:r>
      <w:r>
        <w:rPr>
          <w:bCs/>
          <w:sz w:val="24"/>
          <w:szCs w:val="24"/>
        </w:rPr>
        <w:tab/>
      </w:r>
      <w:r>
        <w:rPr>
          <w:bCs/>
          <w:sz w:val="24"/>
          <w:szCs w:val="24"/>
        </w:rPr>
        <w:tab/>
        <w:t>100904</w:t>
      </w:r>
    </w:p>
    <w:p w14:paraId="163E2182" w14:textId="4E16A8AA" w:rsidR="00A16728" w:rsidRDefault="00A16728" w:rsidP="00884799">
      <w:pPr>
        <w:ind w:left="720"/>
        <w:rPr>
          <w:bCs/>
          <w:sz w:val="24"/>
          <w:szCs w:val="24"/>
        </w:rPr>
      </w:pPr>
      <w:r>
        <w:rPr>
          <w:bCs/>
          <w:sz w:val="24"/>
          <w:szCs w:val="24"/>
        </w:rPr>
        <w:t>Eon</w:t>
      </w:r>
      <w:r>
        <w:rPr>
          <w:bCs/>
          <w:sz w:val="24"/>
          <w:szCs w:val="24"/>
        </w:rPr>
        <w:tab/>
      </w:r>
      <w:r>
        <w:rPr>
          <w:bCs/>
          <w:sz w:val="24"/>
          <w:szCs w:val="24"/>
        </w:rPr>
        <w:tab/>
      </w:r>
      <w:r>
        <w:rPr>
          <w:bCs/>
          <w:sz w:val="24"/>
          <w:szCs w:val="24"/>
        </w:rPr>
        <w:tab/>
      </w:r>
      <w:r>
        <w:rPr>
          <w:bCs/>
          <w:sz w:val="24"/>
          <w:szCs w:val="24"/>
        </w:rPr>
        <w:tab/>
        <w:t>Electricity</w:t>
      </w:r>
      <w:r>
        <w:rPr>
          <w:bCs/>
          <w:sz w:val="24"/>
          <w:szCs w:val="24"/>
        </w:rPr>
        <w:tab/>
      </w:r>
      <w:r>
        <w:rPr>
          <w:bCs/>
          <w:sz w:val="24"/>
          <w:szCs w:val="24"/>
        </w:rPr>
        <w:tab/>
        <w:t>9.14</w:t>
      </w:r>
      <w:r>
        <w:rPr>
          <w:bCs/>
          <w:sz w:val="24"/>
          <w:szCs w:val="24"/>
        </w:rPr>
        <w:tab/>
      </w:r>
      <w:r>
        <w:rPr>
          <w:bCs/>
          <w:sz w:val="24"/>
          <w:szCs w:val="24"/>
        </w:rPr>
        <w:tab/>
        <w:t>100905</w:t>
      </w:r>
    </w:p>
    <w:p w14:paraId="565167F5" w14:textId="3B8F6FA6" w:rsidR="00A16728" w:rsidRDefault="00A16728" w:rsidP="00884799">
      <w:pPr>
        <w:ind w:left="720"/>
        <w:rPr>
          <w:bCs/>
          <w:sz w:val="24"/>
          <w:szCs w:val="24"/>
        </w:rPr>
      </w:pPr>
      <w:r>
        <w:rPr>
          <w:bCs/>
          <w:sz w:val="24"/>
          <w:szCs w:val="24"/>
        </w:rPr>
        <w:t>Aylesbury Town Council</w:t>
      </w:r>
      <w:r>
        <w:rPr>
          <w:bCs/>
          <w:sz w:val="24"/>
          <w:szCs w:val="24"/>
        </w:rPr>
        <w:tab/>
        <w:t>Photocopying</w:t>
      </w:r>
      <w:r>
        <w:rPr>
          <w:bCs/>
          <w:sz w:val="24"/>
          <w:szCs w:val="24"/>
        </w:rPr>
        <w:tab/>
      </w:r>
      <w:r>
        <w:rPr>
          <w:bCs/>
          <w:sz w:val="24"/>
          <w:szCs w:val="24"/>
        </w:rPr>
        <w:tab/>
        <w:t>50.00</w:t>
      </w:r>
      <w:r>
        <w:rPr>
          <w:bCs/>
          <w:sz w:val="24"/>
          <w:szCs w:val="24"/>
        </w:rPr>
        <w:tab/>
      </w:r>
      <w:r>
        <w:rPr>
          <w:bCs/>
          <w:sz w:val="24"/>
          <w:szCs w:val="24"/>
        </w:rPr>
        <w:tab/>
        <w:t>100906</w:t>
      </w:r>
    </w:p>
    <w:p w14:paraId="08BB129E" w14:textId="3E0E41CC" w:rsidR="00A16728" w:rsidRDefault="00A16728" w:rsidP="00884799">
      <w:pPr>
        <w:ind w:left="720"/>
        <w:rPr>
          <w:bCs/>
          <w:sz w:val="24"/>
          <w:szCs w:val="24"/>
        </w:rPr>
      </w:pPr>
      <w:r>
        <w:rPr>
          <w:bCs/>
          <w:sz w:val="24"/>
          <w:szCs w:val="24"/>
        </w:rPr>
        <w:t>Smoking Rocket</w:t>
      </w:r>
      <w:r>
        <w:rPr>
          <w:bCs/>
          <w:sz w:val="24"/>
          <w:szCs w:val="24"/>
        </w:rPr>
        <w:tab/>
      </w:r>
      <w:r>
        <w:rPr>
          <w:bCs/>
          <w:sz w:val="24"/>
          <w:szCs w:val="24"/>
        </w:rPr>
        <w:tab/>
        <w:t>Website Hosting</w:t>
      </w:r>
      <w:r>
        <w:rPr>
          <w:bCs/>
          <w:sz w:val="24"/>
          <w:szCs w:val="24"/>
        </w:rPr>
        <w:tab/>
        <w:t>100.00</w:t>
      </w:r>
      <w:r>
        <w:rPr>
          <w:bCs/>
          <w:sz w:val="24"/>
          <w:szCs w:val="24"/>
        </w:rPr>
        <w:tab/>
      </w:r>
      <w:r>
        <w:rPr>
          <w:bCs/>
          <w:sz w:val="24"/>
          <w:szCs w:val="24"/>
        </w:rPr>
        <w:tab/>
        <w:t>100907</w:t>
      </w:r>
    </w:p>
    <w:p w14:paraId="43FF0F64" w14:textId="25D8ED89" w:rsidR="00A16728" w:rsidRDefault="00A16728" w:rsidP="00884799">
      <w:pPr>
        <w:ind w:left="720"/>
        <w:rPr>
          <w:bCs/>
          <w:sz w:val="24"/>
          <w:szCs w:val="24"/>
        </w:rPr>
      </w:pPr>
      <w:proofErr w:type="spellStart"/>
      <w:r>
        <w:rPr>
          <w:bCs/>
          <w:sz w:val="24"/>
          <w:szCs w:val="24"/>
        </w:rPr>
        <w:t>Dinton</w:t>
      </w:r>
      <w:proofErr w:type="spellEnd"/>
      <w:r>
        <w:rPr>
          <w:bCs/>
          <w:sz w:val="24"/>
          <w:szCs w:val="24"/>
        </w:rPr>
        <w:t xml:space="preserve"> Village Hall</w:t>
      </w:r>
      <w:r>
        <w:rPr>
          <w:bCs/>
          <w:sz w:val="24"/>
          <w:szCs w:val="24"/>
        </w:rPr>
        <w:tab/>
      </w:r>
      <w:r>
        <w:rPr>
          <w:bCs/>
          <w:sz w:val="24"/>
          <w:szCs w:val="24"/>
        </w:rPr>
        <w:tab/>
        <w:t>Hire of Hall</w:t>
      </w:r>
      <w:r>
        <w:rPr>
          <w:bCs/>
          <w:sz w:val="24"/>
          <w:szCs w:val="24"/>
        </w:rPr>
        <w:tab/>
      </w:r>
      <w:r>
        <w:rPr>
          <w:bCs/>
          <w:sz w:val="24"/>
          <w:szCs w:val="24"/>
        </w:rPr>
        <w:tab/>
        <w:t>45.00</w:t>
      </w:r>
      <w:r>
        <w:rPr>
          <w:bCs/>
          <w:sz w:val="24"/>
          <w:szCs w:val="24"/>
        </w:rPr>
        <w:tab/>
      </w:r>
      <w:r>
        <w:rPr>
          <w:bCs/>
          <w:sz w:val="24"/>
          <w:szCs w:val="24"/>
        </w:rPr>
        <w:tab/>
        <w:t>100908</w:t>
      </w:r>
    </w:p>
    <w:p w14:paraId="0E1D5F1D" w14:textId="6C7CDACC" w:rsidR="00A16728" w:rsidRDefault="00A16728" w:rsidP="00884799">
      <w:pPr>
        <w:ind w:left="720"/>
        <w:rPr>
          <w:bCs/>
          <w:sz w:val="24"/>
          <w:szCs w:val="24"/>
        </w:rPr>
      </w:pPr>
      <w:proofErr w:type="spellStart"/>
      <w:r>
        <w:rPr>
          <w:bCs/>
          <w:sz w:val="24"/>
          <w:szCs w:val="24"/>
        </w:rPr>
        <w:t>Kleener</w:t>
      </w:r>
      <w:proofErr w:type="spellEnd"/>
      <w:r>
        <w:rPr>
          <w:bCs/>
          <w:sz w:val="24"/>
          <w:szCs w:val="24"/>
        </w:rPr>
        <w:t xml:space="preserve"> Windows</w:t>
      </w:r>
      <w:r>
        <w:rPr>
          <w:bCs/>
          <w:sz w:val="24"/>
          <w:szCs w:val="24"/>
        </w:rPr>
        <w:tab/>
      </w:r>
      <w:r>
        <w:rPr>
          <w:bCs/>
          <w:sz w:val="24"/>
          <w:szCs w:val="24"/>
        </w:rPr>
        <w:tab/>
        <w:t>Bus Shelter cleaning</w:t>
      </w:r>
      <w:r>
        <w:rPr>
          <w:bCs/>
          <w:sz w:val="24"/>
          <w:szCs w:val="24"/>
        </w:rPr>
        <w:tab/>
        <w:t>75.00</w:t>
      </w:r>
      <w:r>
        <w:rPr>
          <w:bCs/>
          <w:sz w:val="24"/>
          <w:szCs w:val="24"/>
        </w:rPr>
        <w:tab/>
      </w:r>
      <w:r>
        <w:rPr>
          <w:bCs/>
          <w:sz w:val="24"/>
          <w:szCs w:val="24"/>
        </w:rPr>
        <w:tab/>
        <w:t>100909</w:t>
      </w:r>
    </w:p>
    <w:p w14:paraId="0CE2C297" w14:textId="630EC48F" w:rsidR="00A16728" w:rsidRDefault="00A16728" w:rsidP="00884799">
      <w:pPr>
        <w:ind w:left="720"/>
        <w:rPr>
          <w:bCs/>
          <w:sz w:val="24"/>
          <w:szCs w:val="24"/>
        </w:rPr>
      </w:pPr>
      <w:r>
        <w:rPr>
          <w:bCs/>
          <w:sz w:val="24"/>
          <w:szCs w:val="24"/>
        </w:rPr>
        <w:t>BHIB</w:t>
      </w:r>
      <w:r>
        <w:rPr>
          <w:bCs/>
          <w:sz w:val="24"/>
          <w:szCs w:val="24"/>
        </w:rPr>
        <w:tab/>
      </w:r>
      <w:r>
        <w:rPr>
          <w:bCs/>
          <w:sz w:val="24"/>
          <w:szCs w:val="24"/>
        </w:rPr>
        <w:tab/>
      </w:r>
      <w:r>
        <w:rPr>
          <w:bCs/>
          <w:sz w:val="24"/>
          <w:szCs w:val="24"/>
        </w:rPr>
        <w:tab/>
      </w:r>
      <w:r>
        <w:rPr>
          <w:bCs/>
          <w:sz w:val="24"/>
          <w:szCs w:val="24"/>
        </w:rPr>
        <w:tab/>
        <w:t>Insurance</w:t>
      </w:r>
      <w:r>
        <w:rPr>
          <w:bCs/>
          <w:sz w:val="24"/>
          <w:szCs w:val="24"/>
        </w:rPr>
        <w:tab/>
      </w:r>
      <w:r>
        <w:rPr>
          <w:bCs/>
          <w:sz w:val="24"/>
          <w:szCs w:val="24"/>
        </w:rPr>
        <w:tab/>
        <w:t>1,752.4</w:t>
      </w:r>
      <w:r w:rsidR="00C14B3B">
        <w:rPr>
          <w:bCs/>
          <w:sz w:val="24"/>
          <w:szCs w:val="24"/>
        </w:rPr>
        <w:t>1</w:t>
      </w:r>
      <w:r>
        <w:rPr>
          <w:bCs/>
          <w:sz w:val="24"/>
          <w:szCs w:val="24"/>
        </w:rPr>
        <w:tab/>
        <w:t>100912</w:t>
      </w:r>
    </w:p>
    <w:p w14:paraId="496E4323" w14:textId="7B2BCC38" w:rsidR="00A16728" w:rsidRDefault="00A16728" w:rsidP="00884799">
      <w:pPr>
        <w:ind w:left="720"/>
        <w:rPr>
          <w:bCs/>
          <w:sz w:val="24"/>
          <w:szCs w:val="24"/>
        </w:rPr>
      </w:pPr>
      <w:proofErr w:type="spellStart"/>
      <w:r>
        <w:rPr>
          <w:bCs/>
          <w:sz w:val="24"/>
          <w:szCs w:val="24"/>
        </w:rPr>
        <w:t>EoN</w:t>
      </w:r>
      <w:proofErr w:type="spellEnd"/>
      <w:r>
        <w:rPr>
          <w:bCs/>
          <w:sz w:val="24"/>
          <w:szCs w:val="24"/>
        </w:rPr>
        <w:tab/>
      </w:r>
      <w:r>
        <w:rPr>
          <w:bCs/>
          <w:sz w:val="24"/>
          <w:szCs w:val="24"/>
        </w:rPr>
        <w:tab/>
      </w:r>
      <w:r>
        <w:rPr>
          <w:bCs/>
          <w:sz w:val="24"/>
          <w:szCs w:val="24"/>
        </w:rPr>
        <w:tab/>
      </w:r>
      <w:r>
        <w:rPr>
          <w:bCs/>
          <w:sz w:val="24"/>
          <w:szCs w:val="24"/>
        </w:rPr>
        <w:tab/>
        <w:t>Electricity</w:t>
      </w:r>
      <w:r>
        <w:rPr>
          <w:bCs/>
          <w:sz w:val="24"/>
          <w:szCs w:val="24"/>
        </w:rPr>
        <w:tab/>
      </w:r>
      <w:r>
        <w:rPr>
          <w:bCs/>
          <w:sz w:val="24"/>
          <w:szCs w:val="24"/>
        </w:rPr>
        <w:tab/>
        <w:t>9.77</w:t>
      </w:r>
      <w:r>
        <w:rPr>
          <w:bCs/>
          <w:sz w:val="24"/>
          <w:szCs w:val="24"/>
        </w:rPr>
        <w:tab/>
      </w:r>
      <w:r>
        <w:rPr>
          <w:bCs/>
          <w:sz w:val="24"/>
          <w:szCs w:val="24"/>
        </w:rPr>
        <w:tab/>
        <w:t>100913</w:t>
      </w:r>
    </w:p>
    <w:p w14:paraId="7F3A0791" w14:textId="77777777" w:rsidR="00A16728" w:rsidRDefault="00A16728" w:rsidP="00884799">
      <w:pPr>
        <w:ind w:left="720"/>
        <w:rPr>
          <w:bCs/>
          <w:sz w:val="24"/>
          <w:szCs w:val="24"/>
        </w:rPr>
      </w:pPr>
      <w:r>
        <w:rPr>
          <w:bCs/>
          <w:sz w:val="24"/>
          <w:szCs w:val="24"/>
        </w:rPr>
        <w:t>HMRC</w:t>
      </w:r>
      <w:r>
        <w:rPr>
          <w:bCs/>
          <w:sz w:val="24"/>
          <w:szCs w:val="24"/>
        </w:rPr>
        <w:tab/>
      </w:r>
      <w:r>
        <w:rPr>
          <w:bCs/>
          <w:sz w:val="24"/>
          <w:szCs w:val="24"/>
        </w:rPr>
        <w:tab/>
      </w:r>
      <w:r>
        <w:rPr>
          <w:bCs/>
          <w:sz w:val="24"/>
          <w:szCs w:val="24"/>
        </w:rPr>
        <w:tab/>
      </w:r>
      <w:r>
        <w:rPr>
          <w:bCs/>
          <w:sz w:val="24"/>
          <w:szCs w:val="24"/>
        </w:rPr>
        <w:tab/>
        <w:t xml:space="preserve">Contributions </w:t>
      </w:r>
      <w:proofErr w:type="spellStart"/>
      <w:r>
        <w:rPr>
          <w:bCs/>
          <w:sz w:val="24"/>
          <w:szCs w:val="24"/>
        </w:rPr>
        <w:t>pay’t</w:t>
      </w:r>
      <w:proofErr w:type="spellEnd"/>
      <w:r>
        <w:rPr>
          <w:bCs/>
          <w:sz w:val="24"/>
          <w:szCs w:val="24"/>
        </w:rPr>
        <w:tab/>
        <w:t>995.00</w:t>
      </w:r>
      <w:r>
        <w:rPr>
          <w:bCs/>
          <w:sz w:val="24"/>
          <w:szCs w:val="24"/>
        </w:rPr>
        <w:tab/>
      </w:r>
      <w:r>
        <w:rPr>
          <w:bCs/>
          <w:sz w:val="24"/>
          <w:szCs w:val="24"/>
        </w:rPr>
        <w:tab/>
        <w:t>100914</w:t>
      </w:r>
    </w:p>
    <w:p w14:paraId="49FC1BBE" w14:textId="77777777" w:rsidR="000956DE" w:rsidRDefault="00A16728" w:rsidP="00884799">
      <w:pPr>
        <w:ind w:left="720"/>
        <w:rPr>
          <w:bCs/>
          <w:sz w:val="24"/>
          <w:szCs w:val="24"/>
        </w:rPr>
      </w:pPr>
      <w:r>
        <w:rPr>
          <w:bCs/>
          <w:sz w:val="24"/>
          <w:szCs w:val="24"/>
        </w:rPr>
        <w:t>MRA Garden Services</w:t>
      </w:r>
      <w:r>
        <w:rPr>
          <w:bCs/>
          <w:sz w:val="24"/>
          <w:szCs w:val="24"/>
        </w:rPr>
        <w:tab/>
        <w:t>Grass Cutting</w:t>
      </w:r>
      <w:r>
        <w:rPr>
          <w:bCs/>
          <w:sz w:val="24"/>
          <w:szCs w:val="24"/>
        </w:rPr>
        <w:tab/>
      </w:r>
      <w:r>
        <w:rPr>
          <w:bCs/>
          <w:sz w:val="24"/>
          <w:szCs w:val="24"/>
        </w:rPr>
        <w:tab/>
        <w:t>840.00</w:t>
      </w:r>
      <w:r>
        <w:rPr>
          <w:bCs/>
          <w:sz w:val="24"/>
          <w:szCs w:val="24"/>
        </w:rPr>
        <w:tab/>
      </w:r>
      <w:r>
        <w:rPr>
          <w:bCs/>
          <w:sz w:val="24"/>
          <w:szCs w:val="24"/>
        </w:rPr>
        <w:tab/>
        <w:t>100915</w:t>
      </w:r>
    </w:p>
    <w:p w14:paraId="4D9CE711" w14:textId="77777777" w:rsidR="000956DE" w:rsidRDefault="000956DE" w:rsidP="00884799">
      <w:pPr>
        <w:ind w:left="720"/>
        <w:rPr>
          <w:bCs/>
          <w:sz w:val="24"/>
          <w:szCs w:val="24"/>
        </w:rPr>
      </w:pPr>
      <w:proofErr w:type="spellStart"/>
      <w:r>
        <w:rPr>
          <w:bCs/>
          <w:sz w:val="24"/>
          <w:szCs w:val="24"/>
        </w:rPr>
        <w:t>EoN</w:t>
      </w:r>
      <w:proofErr w:type="spellEnd"/>
      <w:r>
        <w:rPr>
          <w:bCs/>
          <w:sz w:val="24"/>
          <w:szCs w:val="24"/>
        </w:rPr>
        <w:t xml:space="preserve"> </w:t>
      </w:r>
      <w:r>
        <w:rPr>
          <w:bCs/>
          <w:sz w:val="24"/>
          <w:szCs w:val="24"/>
        </w:rPr>
        <w:tab/>
      </w:r>
      <w:r>
        <w:rPr>
          <w:bCs/>
          <w:sz w:val="24"/>
          <w:szCs w:val="24"/>
        </w:rPr>
        <w:tab/>
      </w:r>
      <w:r>
        <w:rPr>
          <w:bCs/>
          <w:sz w:val="24"/>
          <w:szCs w:val="24"/>
        </w:rPr>
        <w:tab/>
      </w:r>
      <w:r>
        <w:rPr>
          <w:bCs/>
          <w:sz w:val="24"/>
          <w:szCs w:val="24"/>
        </w:rPr>
        <w:tab/>
        <w:t>Parish Field</w:t>
      </w:r>
      <w:r>
        <w:rPr>
          <w:bCs/>
          <w:sz w:val="24"/>
          <w:szCs w:val="24"/>
        </w:rPr>
        <w:tab/>
      </w:r>
      <w:r>
        <w:rPr>
          <w:bCs/>
          <w:sz w:val="24"/>
          <w:szCs w:val="24"/>
        </w:rPr>
        <w:tab/>
        <w:t>9.45</w:t>
      </w:r>
      <w:r>
        <w:rPr>
          <w:bCs/>
          <w:sz w:val="24"/>
          <w:szCs w:val="24"/>
        </w:rPr>
        <w:tab/>
      </w:r>
      <w:r>
        <w:rPr>
          <w:bCs/>
          <w:sz w:val="24"/>
          <w:szCs w:val="24"/>
        </w:rPr>
        <w:tab/>
        <w:t>100918</w:t>
      </w:r>
    </w:p>
    <w:p w14:paraId="5A466B0A" w14:textId="044E5EF1" w:rsidR="00A16728" w:rsidRDefault="00A16728" w:rsidP="00884799">
      <w:pPr>
        <w:ind w:left="720"/>
        <w:rPr>
          <w:bCs/>
          <w:sz w:val="24"/>
          <w:szCs w:val="24"/>
        </w:rPr>
      </w:pPr>
      <w:r>
        <w:rPr>
          <w:bCs/>
          <w:sz w:val="24"/>
          <w:szCs w:val="24"/>
        </w:rPr>
        <w:tab/>
      </w:r>
    </w:p>
    <w:p w14:paraId="7C140353" w14:textId="77777777" w:rsidR="000C2FB0" w:rsidRDefault="000C2FB0" w:rsidP="000C2FB0">
      <w:pPr>
        <w:ind w:left="720"/>
        <w:rPr>
          <w:bCs/>
          <w:sz w:val="24"/>
          <w:szCs w:val="24"/>
        </w:rPr>
      </w:pPr>
    </w:p>
    <w:p w14:paraId="5846DD8C" w14:textId="31677431" w:rsidR="00C1045D" w:rsidRDefault="00F00D57" w:rsidP="00A16728">
      <w:pPr>
        <w:ind w:firstLine="720"/>
        <w:rPr>
          <w:bCs/>
          <w:sz w:val="24"/>
          <w:szCs w:val="24"/>
        </w:rPr>
      </w:pPr>
      <w:r>
        <w:rPr>
          <w:bCs/>
          <w:sz w:val="24"/>
          <w:szCs w:val="24"/>
        </w:rPr>
        <w:t>To receive, and agree, the monthly finance report from the Fi</w:t>
      </w:r>
      <w:r w:rsidR="00B826F1">
        <w:rPr>
          <w:bCs/>
          <w:sz w:val="24"/>
          <w:szCs w:val="24"/>
        </w:rPr>
        <w:t>n</w:t>
      </w:r>
      <w:r>
        <w:rPr>
          <w:bCs/>
          <w:sz w:val="24"/>
          <w:szCs w:val="24"/>
        </w:rPr>
        <w:t>ance Officer &amp; RFO.</w:t>
      </w:r>
    </w:p>
    <w:p w14:paraId="68E139B0" w14:textId="77777777" w:rsidR="00A16728" w:rsidRPr="00A16728" w:rsidRDefault="00A16728" w:rsidP="00A16728">
      <w:pPr>
        <w:ind w:firstLine="720"/>
        <w:rPr>
          <w:bCs/>
          <w:sz w:val="24"/>
          <w:szCs w:val="24"/>
        </w:rPr>
      </w:pPr>
    </w:p>
    <w:p w14:paraId="63B9CCC8" w14:textId="355A00DE" w:rsidR="0091700C" w:rsidRDefault="0091700C">
      <w:pPr>
        <w:widowControl/>
        <w:numPr>
          <w:ilvl w:val="0"/>
          <w:numId w:val="3"/>
        </w:numPr>
        <w:overflowPunct/>
        <w:autoSpaceDE/>
        <w:rPr>
          <w:b/>
          <w:bCs/>
          <w:sz w:val="24"/>
          <w:szCs w:val="24"/>
        </w:rPr>
      </w:pPr>
      <w:r>
        <w:rPr>
          <w:b/>
          <w:bCs/>
          <w:sz w:val="24"/>
          <w:szCs w:val="24"/>
        </w:rPr>
        <w:t>Community Led Plan</w:t>
      </w:r>
    </w:p>
    <w:p w14:paraId="58E01B44" w14:textId="3AA7EE3B" w:rsidR="0091700C" w:rsidRDefault="0091700C" w:rsidP="0091700C">
      <w:pPr>
        <w:widowControl/>
        <w:overflowPunct/>
        <w:autoSpaceDE/>
        <w:ind w:left="720"/>
        <w:rPr>
          <w:sz w:val="24"/>
          <w:szCs w:val="24"/>
        </w:rPr>
      </w:pPr>
      <w:r>
        <w:rPr>
          <w:sz w:val="24"/>
          <w:szCs w:val="24"/>
        </w:rPr>
        <w:t>To</w:t>
      </w:r>
      <w:r w:rsidR="00634750">
        <w:rPr>
          <w:sz w:val="24"/>
          <w:szCs w:val="24"/>
        </w:rPr>
        <w:t xml:space="preserve"> receive any updates on the plan from Cllr Dunne.</w:t>
      </w:r>
    </w:p>
    <w:p w14:paraId="0DF9C246" w14:textId="419EB984" w:rsidR="00634750" w:rsidRDefault="00634750" w:rsidP="0091700C">
      <w:pPr>
        <w:widowControl/>
        <w:overflowPunct/>
        <w:autoSpaceDE/>
        <w:ind w:left="720"/>
        <w:rPr>
          <w:sz w:val="24"/>
          <w:szCs w:val="24"/>
        </w:rPr>
      </w:pPr>
    </w:p>
    <w:p w14:paraId="39FA7DCF" w14:textId="77777777" w:rsidR="0091700C" w:rsidRPr="0091700C" w:rsidRDefault="0091700C" w:rsidP="0091700C">
      <w:pPr>
        <w:widowControl/>
        <w:overflowPunct/>
        <w:autoSpaceDE/>
        <w:ind w:left="720"/>
        <w:rPr>
          <w:sz w:val="24"/>
          <w:szCs w:val="24"/>
        </w:rPr>
      </w:pPr>
    </w:p>
    <w:p w14:paraId="62F0480C" w14:textId="567F10F1" w:rsidR="00377C8C" w:rsidRDefault="00F00D57">
      <w:pPr>
        <w:widowControl/>
        <w:numPr>
          <w:ilvl w:val="0"/>
          <w:numId w:val="3"/>
        </w:numPr>
        <w:overflowPunct/>
        <w:autoSpaceDE/>
        <w:rPr>
          <w:b/>
          <w:bCs/>
          <w:sz w:val="24"/>
          <w:szCs w:val="24"/>
        </w:rPr>
      </w:pPr>
      <w:r>
        <w:rPr>
          <w:b/>
          <w:bCs/>
          <w:sz w:val="24"/>
          <w:szCs w:val="24"/>
        </w:rPr>
        <w:lastRenderedPageBreak/>
        <w:t>Devolved Services</w:t>
      </w:r>
    </w:p>
    <w:p w14:paraId="63763F21" w14:textId="553C3536" w:rsidR="0091700C" w:rsidRPr="00634750" w:rsidRDefault="00F00D57" w:rsidP="00634750">
      <w:pPr>
        <w:widowControl/>
        <w:overflowPunct/>
        <w:autoSpaceDE/>
        <w:ind w:left="426"/>
        <w:rPr>
          <w:bCs/>
          <w:sz w:val="24"/>
          <w:szCs w:val="24"/>
        </w:rPr>
      </w:pPr>
      <w:r>
        <w:rPr>
          <w:bCs/>
          <w:sz w:val="24"/>
          <w:szCs w:val="24"/>
        </w:rPr>
        <w:t xml:space="preserve">     To receive any reports, if available, and agree any specific actions in relation to </w:t>
      </w:r>
      <w:r>
        <w:rPr>
          <w:bCs/>
          <w:sz w:val="24"/>
          <w:szCs w:val="24"/>
        </w:rPr>
        <w:tab/>
        <w:t>devolved servic</w:t>
      </w:r>
      <w:r w:rsidR="00634750">
        <w:rPr>
          <w:bCs/>
          <w:sz w:val="24"/>
          <w:szCs w:val="24"/>
        </w:rPr>
        <w:t>es.</w:t>
      </w:r>
    </w:p>
    <w:p w14:paraId="7DE45475" w14:textId="77777777" w:rsidR="00C315A0" w:rsidRDefault="00C315A0" w:rsidP="00653E43">
      <w:pPr>
        <w:widowControl/>
        <w:overflowPunct/>
        <w:autoSpaceDE/>
        <w:ind w:left="720"/>
        <w:rPr>
          <w:bCs/>
          <w:sz w:val="24"/>
          <w:szCs w:val="24"/>
        </w:rPr>
      </w:pPr>
    </w:p>
    <w:p w14:paraId="3B88F986" w14:textId="77777777" w:rsidR="00F53AB8" w:rsidRDefault="00F00D57" w:rsidP="00F53AB8">
      <w:pPr>
        <w:widowControl/>
        <w:numPr>
          <w:ilvl w:val="0"/>
          <w:numId w:val="3"/>
        </w:numPr>
        <w:overflowPunct/>
        <w:autoSpaceDE/>
        <w:rPr>
          <w:b/>
          <w:bCs/>
          <w:sz w:val="24"/>
          <w:szCs w:val="24"/>
        </w:rPr>
      </w:pPr>
      <w:r>
        <w:rPr>
          <w:b/>
          <w:bCs/>
          <w:sz w:val="24"/>
          <w:szCs w:val="24"/>
        </w:rPr>
        <w:t>Roads &amp; General Maintenance</w:t>
      </w:r>
    </w:p>
    <w:p w14:paraId="10D96E9C" w14:textId="77777777" w:rsidR="00377C8C" w:rsidRPr="00F53AB8" w:rsidRDefault="00F00D57" w:rsidP="00F53AB8">
      <w:pPr>
        <w:widowControl/>
        <w:overflowPunct/>
        <w:autoSpaceDE/>
        <w:ind w:left="720"/>
        <w:rPr>
          <w:b/>
          <w:bCs/>
          <w:sz w:val="24"/>
          <w:szCs w:val="24"/>
        </w:rPr>
      </w:pPr>
      <w:r w:rsidRPr="00F53AB8">
        <w:rPr>
          <w:bCs/>
          <w:sz w:val="24"/>
          <w:szCs w:val="24"/>
        </w:rPr>
        <w:t xml:space="preserve">Cllr </w:t>
      </w:r>
      <w:proofErr w:type="spellStart"/>
      <w:r w:rsidRPr="00F53AB8">
        <w:rPr>
          <w:bCs/>
          <w:sz w:val="24"/>
          <w:szCs w:val="24"/>
        </w:rPr>
        <w:t>Kidner</w:t>
      </w:r>
      <w:proofErr w:type="spellEnd"/>
      <w:r w:rsidRPr="00F53AB8">
        <w:rPr>
          <w:bCs/>
          <w:sz w:val="24"/>
          <w:szCs w:val="24"/>
        </w:rPr>
        <w:t xml:space="preserve"> to give feedback (if required) on matters relating to road maintenance concerns raised with the County Council and other stakeholders.</w:t>
      </w:r>
    </w:p>
    <w:p w14:paraId="007523DA" w14:textId="77777777" w:rsidR="008C1AE5" w:rsidRDefault="008C1AE5">
      <w:pPr>
        <w:widowControl/>
        <w:overflowPunct/>
        <w:autoSpaceDE/>
        <w:ind w:left="786"/>
        <w:rPr>
          <w:bCs/>
          <w:sz w:val="24"/>
          <w:szCs w:val="24"/>
        </w:rPr>
      </w:pPr>
    </w:p>
    <w:p w14:paraId="658F1104" w14:textId="77777777" w:rsidR="00377C8C" w:rsidRDefault="00F00D57">
      <w:pPr>
        <w:widowControl/>
        <w:numPr>
          <w:ilvl w:val="0"/>
          <w:numId w:val="3"/>
        </w:numPr>
        <w:overflowPunct/>
        <w:autoSpaceDE/>
        <w:rPr>
          <w:b/>
          <w:bCs/>
          <w:sz w:val="24"/>
          <w:szCs w:val="24"/>
        </w:rPr>
      </w:pPr>
      <w:r>
        <w:rPr>
          <w:b/>
          <w:bCs/>
          <w:sz w:val="24"/>
          <w:szCs w:val="24"/>
        </w:rPr>
        <w:t>Planning Applications</w:t>
      </w:r>
    </w:p>
    <w:p w14:paraId="3C8CAAC8" w14:textId="77777777" w:rsidR="00377C8C" w:rsidRDefault="00F00D57">
      <w:pPr>
        <w:ind w:left="720"/>
        <w:rPr>
          <w:bCs/>
          <w:sz w:val="24"/>
          <w:szCs w:val="24"/>
        </w:rPr>
      </w:pPr>
      <w:r>
        <w:rPr>
          <w:bCs/>
          <w:sz w:val="24"/>
          <w:szCs w:val="24"/>
        </w:rPr>
        <w:t xml:space="preserve">To receive, comment and to either object, support or oppose the following planning applications:  </w:t>
      </w:r>
    </w:p>
    <w:p w14:paraId="7B809CCF" w14:textId="77777777" w:rsidR="00377C8C" w:rsidRDefault="00F00D57">
      <w:pPr>
        <w:ind w:left="720"/>
        <w:rPr>
          <w:bCs/>
          <w:sz w:val="24"/>
          <w:szCs w:val="24"/>
        </w:rPr>
      </w:pPr>
      <w:r>
        <w:rPr>
          <w:bCs/>
          <w:sz w:val="24"/>
          <w:szCs w:val="24"/>
        </w:rPr>
        <w:t>To accept and consider late applications presented by the Clerk.</w:t>
      </w:r>
    </w:p>
    <w:p w14:paraId="100CAF75" w14:textId="01D2335C" w:rsidR="00E346F7" w:rsidRDefault="00F00D57" w:rsidP="00E346F7">
      <w:pPr>
        <w:rPr>
          <w:bCs/>
          <w:sz w:val="24"/>
          <w:szCs w:val="24"/>
        </w:rPr>
      </w:pPr>
      <w:r>
        <w:rPr>
          <w:bCs/>
          <w:sz w:val="24"/>
          <w:szCs w:val="24"/>
        </w:rPr>
        <w:t xml:space="preserve"> </w:t>
      </w:r>
      <w:r>
        <w:rPr>
          <w:bCs/>
          <w:sz w:val="24"/>
          <w:szCs w:val="24"/>
        </w:rPr>
        <w:tab/>
        <w:t>To note any applications (decisions made and to be made) delegated to Councillors.</w:t>
      </w:r>
    </w:p>
    <w:p w14:paraId="7809029F" w14:textId="0CB6826E" w:rsidR="00634750" w:rsidRDefault="00634750" w:rsidP="00E346F7">
      <w:pPr>
        <w:rPr>
          <w:bCs/>
          <w:sz w:val="24"/>
          <w:szCs w:val="24"/>
        </w:rPr>
      </w:pPr>
    </w:p>
    <w:p w14:paraId="50B67952" w14:textId="3BC4285D" w:rsidR="00634750" w:rsidRDefault="00634750" w:rsidP="00634750">
      <w:pPr>
        <w:numPr>
          <w:ilvl w:val="0"/>
          <w:numId w:val="3"/>
        </w:numPr>
        <w:rPr>
          <w:b/>
          <w:sz w:val="24"/>
          <w:szCs w:val="24"/>
        </w:rPr>
      </w:pPr>
      <w:r>
        <w:rPr>
          <w:b/>
          <w:sz w:val="24"/>
          <w:szCs w:val="24"/>
        </w:rPr>
        <w:t>Planning Procedures – Buckinghamshire Council</w:t>
      </w:r>
    </w:p>
    <w:p w14:paraId="6F4D4DA7" w14:textId="79F29883" w:rsidR="00634750" w:rsidRPr="00634750" w:rsidRDefault="00634750" w:rsidP="00634750">
      <w:pPr>
        <w:ind w:left="720"/>
        <w:rPr>
          <w:bCs/>
          <w:sz w:val="24"/>
          <w:szCs w:val="24"/>
        </w:rPr>
      </w:pPr>
      <w:r>
        <w:rPr>
          <w:bCs/>
          <w:sz w:val="24"/>
          <w:szCs w:val="24"/>
        </w:rPr>
        <w:t>To receive an update on the procedures for planning applications and how the parish council is to engage with the Buckinghamshire Council on matters of comments, especially when objecting to an application.</w:t>
      </w:r>
    </w:p>
    <w:sectPr w:rsidR="00634750" w:rsidRPr="00634750" w:rsidSect="000D0942">
      <w:pgSz w:w="11906" w:h="16838"/>
      <w:pgMar w:top="709"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5473E" w14:textId="77777777" w:rsidR="004A6304" w:rsidRDefault="004A6304">
      <w:r>
        <w:separator/>
      </w:r>
    </w:p>
  </w:endnote>
  <w:endnote w:type="continuationSeparator" w:id="0">
    <w:p w14:paraId="1452E23A" w14:textId="77777777" w:rsidR="004A6304" w:rsidRDefault="004A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9AA4D" w14:textId="77777777" w:rsidR="004A6304" w:rsidRDefault="004A6304">
      <w:r>
        <w:rPr>
          <w:color w:val="000000"/>
        </w:rPr>
        <w:separator/>
      </w:r>
    </w:p>
  </w:footnote>
  <w:footnote w:type="continuationSeparator" w:id="0">
    <w:p w14:paraId="152E4F24" w14:textId="77777777" w:rsidR="004A6304" w:rsidRDefault="004A6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4D59"/>
    <w:multiLevelType w:val="multilevel"/>
    <w:tmpl w:val="3C48F2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F9501E3"/>
    <w:multiLevelType w:val="hybridMultilevel"/>
    <w:tmpl w:val="145A0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57EAA"/>
    <w:multiLevelType w:val="hybridMultilevel"/>
    <w:tmpl w:val="91C24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B323A7"/>
    <w:multiLevelType w:val="multilevel"/>
    <w:tmpl w:val="F280CED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BFF4CBE"/>
    <w:multiLevelType w:val="hybridMultilevel"/>
    <w:tmpl w:val="CC624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DA0AD0"/>
    <w:multiLevelType w:val="hybridMultilevel"/>
    <w:tmpl w:val="F976B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B91E67"/>
    <w:multiLevelType w:val="hybridMultilevel"/>
    <w:tmpl w:val="2CB0C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952892"/>
    <w:multiLevelType w:val="multilevel"/>
    <w:tmpl w:val="5FA49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27C8621D"/>
    <w:multiLevelType w:val="hybridMultilevel"/>
    <w:tmpl w:val="5CC43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8C3139"/>
    <w:multiLevelType w:val="hybridMultilevel"/>
    <w:tmpl w:val="D90A0D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8F048D1"/>
    <w:multiLevelType w:val="hybridMultilevel"/>
    <w:tmpl w:val="79C2A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9240F2"/>
    <w:multiLevelType w:val="hybridMultilevel"/>
    <w:tmpl w:val="68B2D6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1A66A2C"/>
    <w:multiLevelType w:val="hybridMultilevel"/>
    <w:tmpl w:val="83C22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117A29"/>
    <w:multiLevelType w:val="hybridMultilevel"/>
    <w:tmpl w:val="6F94F6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3656FE7"/>
    <w:multiLevelType w:val="hybridMultilevel"/>
    <w:tmpl w:val="35602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BE3ACB"/>
    <w:multiLevelType w:val="hybridMultilevel"/>
    <w:tmpl w:val="D376C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654566"/>
    <w:multiLevelType w:val="hybridMultilevel"/>
    <w:tmpl w:val="21CE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1D55BB"/>
    <w:multiLevelType w:val="multilevel"/>
    <w:tmpl w:val="735E3C6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544C08"/>
    <w:multiLevelType w:val="hybridMultilevel"/>
    <w:tmpl w:val="C08EC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930421"/>
    <w:multiLevelType w:val="hybridMultilevel"/>
    <w:tmpl w:val="5D60A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9B7307"/>
    <w:multiLevelType w:val="hybridMultilevel"/>
    <w:tmpl w:val="243C74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81E59FB"/>
    <w:multiLevelType w:val="hybridMultilevel"/>
    <w:tmpl w:val="9F0AC024"/>
    <w:lvl w:ilvl="0" w:tplc="2C2CF82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F040D"/>
    <w:multiLevelType w:val="hybridMultilevel"/>
    <w:tmpl w:val="20526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17310A"/>
    <w:multiLevelType w:val="hybridMultilevel"/>
    <w:tmpl w:val="394EE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AF273F"/>
    <w:multiLevelType w:val="hybridMultilevel"/>
    <w:tmpl w:val="2B164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136076"/>
    <w:multiLevelType w:val="hybridMultilevel"/>
    <w:tmpl w:val="D0BC64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39008C1"/>
    <w:multiLevelType w:val="hybridMultilevel"/>
    <w:tmpl w:val="210629F6"/>
    <w:lvl w:ilvl="0" w:tplc="87A666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7470C9F"/>
    <w:multiLevelType w:val="hybridMultilevel"/>
    <w:tmpl w:val="AA7E5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42028E"/>
    <w:multiLevelType w:val="multilevel"/>
    <w:tmpl w:val="7C703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621E22"/>
    <w:multiLevelType w:val="hybridMultilevel"/>
    <w:tmpl w:val="5FC0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B4B3B"/>
    <w:multiLevelType w:val="hybridMultilevel"/>
    <w:tmpl w:val="206AC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B25DAB"/>
    <w:multiLevelType w:val="multilevel"/>
    <w:tmpl w:val="4F7E16A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7"/>
  </w:num>
  <w:num w:numId="2">
    <w:abstractNumId w:val="7"/>
    <w:lvlOverride w:ilvl="0">
      <w:startOverride w:val="1"/>
    </w:lvlOverride>
  </w:num>
  <w:num w:numId="3">
    <w:abstractNumId w:val="17"/>
  </w:num>
  <w:num w:numId="4">
    <w:abstractNumId w:val="17"/>
    <w:lvlOverride w:ilvl="0">
      <w:startOverride w:val="4"/>
    </w:lvlOverride>
  </w:num>
  <w:num w:numId="5">
    <w:abstractNumId w:val="3"/>
  </w:num>
  <w:num w:numId="6">
    <w:abstractNumId w:val="31"/>
  </w:num>
  <w:num w:numId="7">
    <w:abstractNumId w:val="0"/>
  </w:num>
  <w:num w:numId="8">
    <w:abstractNumId w:val="23"/>
  </w:num>
  <w:num w:numId="9">
    <w:abstractNumId w:val="18"/>
  </w:num>
  <w:num w:numId="10">
    <w:abstractNumId w:val="21"/>
  </w:num>
  <w:num w:numId="11">
    <w:abstractNumId w:val="30"/>
  </w:num>
  <w:num w:numId="12">
    <w:abstractNumId w:val="22"/>
  </w:num>
  <w:num w:numId="13">
    <w:abstractNumId w:val="16"/>
  </w:num>
  <w:num w:numId="14">
    <w:abstractNumId w:val="11"/>
  </w:num>
  <w:num w:numId="15">
    <w:abstractNumId w:val="20"/>
  </w:num>
  <w:num w:numId="16">
    <w:abstractNumId w:val="12"/>
  </w:num>
  <w:num w:numId="17">
    <w:abstractNumId w:val="8"/>
  </w:num>
  <w:num w:numId="18">
    <w:abstractNumId w:val="6"/>
  </w:num>
  <w:num w:numId="19">
    <w:abstractNumId w:val="4"/>
  </w:num>
  <w:num w:numId="20">
    <w:abstractNumId w:val="26"/>
  </w:num>
  <w:num w:numId="21">
    <w:abstractNumId w:val="10"/>
  </w:num>
  <w:num w:numId="22">
    <w:abstractNumId w:val="2"/>
  </w:num>
  <w:num w:numId="23">
    <w:abstractNumId w:val="24"/>
  </w:num>
  <w:num w:numId="24">
    <w:abstractNumId w:val="14"/>
  </w:num>
  <w:num w:numId="25">
    <w:abstractNumId w:val="29"/>
  </w:num>
  <w:num w:numId="26">
    <w:abstractNumId w:val="25"/>
  </w:num>
  <w:num w:numId="27">
    <w:abstractNumId w:val="27"/>
  </w:num>
  <w:num w:numId="28">
    <w:abstractNumId w:val="13"/>
  </w:num>
  <w:num w:numId="29">
    <w:abstractNumId w:val="1"/>
  </w:num>
  <w:num w:numId="30">
    <w:abstractNumId w:val="9"/>
  </w:num>
  <w:num w:numId="31">
    <w:abstractNumId w:val="5"/>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C8C"/>
    <w:rsid w:val="00006D63"/>
    <w:rsid w:val="00023D51"/>
    <w:rsid w:val="000333B3"/>
    <w:rsid w:val="00053A22"/>
    <w:rsid w:val="000750E3"/>
    <w:rsid w:val="000956DE"/>
    <w:rsid w:val="000A2DD9"/>
    <w:rsid w:val="000A34BB"/>
    <w:rsid w:val="000A3E0E"/>
    <w:rsid w:val="000C2FB0"/>
    <w:rsid w:val="000D0942"/>
    <w:rsid w:val="000D184D"/>
    <w:rsid w:val="000F732C"/>
    <w:rsid w:val="001222EF"/>
    <w:rsid w:val="00125AEF"/>
    <w:rsid w:val="001350A5"/>
    <w:rsid w:val="00142C60"/>
    <w:rsid w:val="00144EAD"/>
    <w:rsid w:val="00145CBB"/>
    <w:rsid w:val="00151CA5"/>
    <w:rsid w:val="0017109F"/>
    <w:rsid w:val="001746B1"/>
    <w:rsid w:val="00185816"/>
    <w:rsid w:val="001879E1"/>
    <w:rsid w:val="001966E9"/>
    <w:rsid w:val="001B156A"/>
    <w:rsid w:val="001E1AD1"/>
    <w:rsid w:val="00237945"/>
    <w:rsid w:val="002407FD"/>
    <w:rsid w:val="00295D0D"/>
    <w:rsid w:val="002B63A8"/>
    <w:rsid w:val="002B7473"/>
    <w:rsid w:val="002C306B"/>
    <w:rsid w:val="002C6880"/>
    <w:rsid w:val="002D580C"/>
    <w:rsid w:val="002E2A72"/>
    <w:rsid w:val="002F1D33"/>
    <w:rsid w:val="003157DF"/>
    <w:rsid w:val="00320493"/>
    <w:rsid w:val="00324B57"/>
    <w:rsid w:val="0035094C"/>
    <w:rsid w:val="00365C1A"/>
    <w:rsid w:val="00373114"/>
    <w:rsid w:val="00375134"/>
    <w:rsid w:val="00377C8C"/>
    <w:rsid w:val="0038177A"/>
    <w:rsid w:val="00384146"/>
    <w:rsid w:val="003975EB"/>
    <w:rsid w:val="003B21D9"/>
    <w:rsid w:val="003C0CCD"/>
    <w:rsid w:val="003D0B1C"/>
    <w:rsid w:val="003D6E54"/>
    <w:rsid w:val="003F782A"/>
    <w:rsid w:val="00417B75"/>
    <w:rsid w:val="00430417"/>
    <w:rsid w:val="00437F53"/>
    <w:rsid w:val="00444001"/>
    <w:rsid w:val="00446E40"/>
    <w:rsid w:val="004473C4"/>
    <w:rsid w:val="00466BFD"/>
    <w:rsid w:val="00475272"/>
    <w:rsid w:val="004A4FC9"/>
    <w:rsid w:val="004A6304"/>
    <w:rsid w:val="004B0DEF"/>
    <w:rsid w:val="004B634E"/>
    <w:rsid w:val="004D05D3"/>
    <w:rsid w:val="004F2E63"/>
    <w:rsid w:val="00502297"/>
    <w:rsid w:val="00504A6A"/>
    <w:rsid w:val="00517E32"/>
    <w:rsid w:val="00527E31"/>
    <w:rsid w:val="00533C2F"/>
    <w:rsid w:val="00542E80"/>
    <w:rsid w:val="005473CC"/>
    <w:rsid w:val="00554ECB"/>
    <w:rsid w:val="0057163C"/>
    <w:rsid w:val="0059310F"/>
    <w:rsid w:val="005964AC"/>
    <w:rsid w:val="005A13E8"/>
    <w:rsid w:val="005E2667"/>
    <w:rsid w:val="005F6D9D"/>
    <w:rsid w:val="00605558"/>
    <w:rsid w:val="006174EA"/>
    <w:rsid w:val="00617E22"/>
    <w:rsid w:val="00623F8D"/>
    <w:rsid w:val="00634750"/>
    <w:rsid w:val="00636F1C"/>
    <w:rsid w:val="00640844"/>
    <w:rsid w:val="00644EFF"/>
    <w:rsid w:val="00653E43"/>
    <w:rsid w:val="00657E0E"/>
    <w:rsid w:val="00663EE2"/>
    <w:rsid w:val="006665CA"/>
    <w:rsid w:val="00675159"/>
    <w:rsid w:val="00677C7B"/>
    <w:rsid w:val="00680EF1"/>
    <w:rsid w:val="00697F85"/>
    <w:rsid w:val="006A3E70"/>
    <w:rsid w:val="006E2873"/>
    <w:rsid w:val="007008BD"/>
    <w:rsid w:val="007011AC"/>
    <w:rsid w:val="00702191"/>
    <w:rsid w:val="007267A1"/>
    <w:rsid w:val="007313E7"/>
    <w:rsid w:val="00733DF4"/>
    <w:rsid w:val="007412A0"/>
    <w:rsid w:val="00741A02"/>
    <w:rsid w:val="00744581"/>
    <w:rsid w:val="0075192E"/>
    <w:rsid w:val="007671AE"/>
    <w:rsid w:val="0076771C"/>
    <w:rsid w:val="00787166"/>
    <w:rsid w:val="007901B9"/>
    <w:rsid w:val="00792AB0"/>
    <w:rsid w:val="007961FD"/>
    <w:rsid w:val="007B3E9D"/>
    <w:rsid w:val="007C537C"/>
    <w:rsid w:val="007D0CE2"/>
    <w:rsid w:val="0080395D"/>
    <w:rsid w:val="00822A14"/>
    <w:rsid w:val="00847164"/>
    <w:rsid w:val="008508C4"/>
    <w:rsid w:val="008641FE"/>
    <w:rsid w:val="008765E4"/>
    <w:rsid w:val="00884799"/>
    <w:rsid w:val="00886DB7"/>
    <w:rsid w:val="008A3EE1"/>
    <w:rsid w:val="008B1793"/>
    <w:rsid w:val="008C1AE5"/>
    <w:rsid w:val="008D4D1F"/>
    <w:rsid w:val="008E00AD"/>
    <w:rsid w:val="008E53AC"/>
    <w:rsid w:val="008E6D9C"/>
    <w:rsid w:val="008F0065"/>
    <w:rsid w:val="0091700C"/>
    <w:rsid w:val="00924877"/>
    <w:rsid w:val="00930D15"/>
    <w:rsid w:val="0093107A"/>
    <w:rsid w:val="009633A0"/>
    <w:rsid w:val="00974C98"/>
    <w:rsid w:val="00987863"/>
    <w:rsid w:val="009946C5"/>
    <w:rsid w:val="009A488C"/>
    <w:rsid w:val="009A6592"/>
    <w:rsid w:val="009B2430"/>
    <w:rsid w:val="009C4AEB"/>
    <w:rsid w:val="009E4C0F"/>
    <w:rsid w:val="009F2F5B"/>
    <w:rsid w:val="009F7942"/>
    <w:rsid w:val="00A16728"/>
    <w:rsid w:val="00A16CF7"/>
    <w:rsid w:val="00A40D2A"/>
    <w:rsid w:val="00A4422F"/>
    <w:rsid w:val="00A5291B"/>
    <w:rsid w:val="00A5507A"/>
    <w:rsid w:val="00A56ADF"/>
    <w:rsid w:val="00A67975"/>
    <w:rsid w:val="00A74EC5"/>
    <w:rsid w:val="00A877AF"/>
    <w:rsid w:val="00A91A9D"/>
    <w:rsid w:val="00AA72B1"/>
    <w:rsid w:val="00AB273C"/>
    <w:rsid w:val="00AB4388"/>
    <w:rsid w:val="00AD288E"/>
    <w:rsid w:val="00AD470E"/>
    <w:rsid w:val="00AD59FE"/>
    <w:rsid w:val="00AD6C89"/>
    <w:rsid w:val="00B14CF2"/>
    <w:rsid w:val="00B251EE"/>
    <w:rsid w:val="00B27272"/>
    <w:rsid w:val="00B35EB0"/>
    <w:rsid w:val="00B44456"/>
    <w:rsid w:val="00B4668F"/>
    <w:rsid w:val="00B5264D"/>
    <w:rsid w:val="00B57F08"/>
    <w:rsid w:val="00B62470"/>
    <w:rsid w:val="00B76234"/>
    <w:rsid w:val="00B77D49"/>
    <w:rsid w:val="00B826F1"/>
    <w:rsid w:val="00B90507"/>
    <w:rsid w:val="00BA6666"/>
    <w:rsid w:val="00BB13CE"/>
    <w:rsid w:val="00BE4517"/>
    <w:rsid w:val="00BE7005"/>
    <w:rsid w:val="00BF7465"/>
    <w:rsid w:val="00C01692"/>
    <w:rsid w:val="00C03C61"/>
    <w:rsid w:val="00C07307"/>
    <w:rsid w:val="00C1045D"/>
    <w:rsid w:val="00C14B3B"/>
    <w:rsid w:val="00C315A0"/>
    <w:rsid w:val="00C3534C"/>
    <w:rsid w:val="00C3547C"/>
    <w:rsid w:val="00C73128"/>
    <w:rsid w:val="00C80DD0"/>
    <w:rsid w:val="00C93859"/>
    <w:rsid w:val="00CA3399"/>
    <w:rsid w:val="00CB454B"/>
    <w:rsid w:val="00CC606D"/>
    <w:rsid w:val="00CC6180"/>
    <w:rsid w:val="00CE25DB"/>
    <w:rsid w:val="00CE299D"/>
    <w:rsid w:val="00CF5247"/>
    <w:rsid w:val="00D07492"/>
    <w:rsid w:val="00D11BA3"/>
    <w:rsid w:val="00D1237A"/>
    <w:rsid w:val="00D14CC2"/>
    <w:rsid w:val="00D33146"/>
    <w:rsid w:val="00D361E7"/>
    <w:rsid w:val="00D533D0"/>
    <w:rsid w:val="00D71D38"/>
    <w:rsid w:val="00D81EA2"/>
    <w:rsid w:val="00D86198"/>
    <w:rsid w:val="00D87E08"/>
    <w:rsid w:val="00D900CB"/>
    <w:rsid w:val="00DA0681"/>
    <w:rsid w:val="00DA7857"/>
    <w:rsid w:val="00DB0829"/>
    <w:rsid w:val="00DB6C25"/>
    <w:rsid w:val="00DD27BB"/>
    <w:rsid w:val="00DE37A0"/>
    <w:rsid w:val="00DE3F2C"/>
    <w:rsid w:val="00DE3FA6"/>
    <w:rsid w:val="00DF4949"/>
    <w:rsid w:val="00E0285D"/>
    <w:rsid w:val="00E04208"/>
    <w:rsid w:val="00E05DF6"/>
    <w:rsid w:val="00E079D5"/>
    <w:rsid w:val="00E14E59"/>
    <w:rsid w:val="00E203BE"/>
    <w:rsid w:val="00E305AF"/>
    <w:rsid w:val="00E346F7"/>
    <w:rsid w:val="00E36AD2"/>
    <w:rsid w:val="00E41AB1"/>
    <w:rsid w:val="00E46B8D"/>
    <w:rsid w:val="00E50874"/>
    <w:rsid w:val="00E52514"/>
    <w:rsid w:val="00E663EE"/>
    <w:rsid w:val="00E76E4F"/>
    <w:rsid w:val="00EA21DB"/>
    <w:rsid w:val="00EB2B4B"/>
    <w:rsid w:val="00ED3DA7"/>
    <w:rsid w:val="00ED511D"/>
    <w:rsid w:val="00F00D57"/>
    <w:rsid w:val="00F1138C"/>
    <w:rsid w:val="00F22BC8"/>
    <w:rsid w:val="00F255B5"/>
    <w:rsid w:val="00F302AF"/>
    <w:rsid w:val="00F3221E"/>
    <w:rsid w:val="00F360C9"/>
    <w:rsid w:val="00F53AB8"/>
    <w:rsid w:val="00F5771A"/>
    <w:rsid w:val="00F61539"/>
    <w:rsid w:val="00FA3148"/>
    <w:rsid w:val="00FE0991"/>
    <w:rsid w:val="00FF2622"/>
    <w:rsid w:val="00FF5BE4"/>
    <w:rsid w:val="00FF6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339872"/>
  <w15:docId w15:val="{82A0A073-C3F1-42E4-AA5E-A06E0038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overflowPunct w:val="0"/>
      <w:autoSpaceDE w:val="0"/>
      <w:autoSpaceDN w:val="0"/>
      <w:textAlignment w:val="baseline"/>
    </w:pPr>
    <w:rPr>
      <w:rFonts w:ascii="Times New Roman" w:eastAsia="Times New Roman" w:hAnsi="Times New Roman"/>
      <w:kern w:val="3"/>
      <w:lang w:eastAsia="en-US"/>
    </w:rPr>
  </w:style>
  <w:style w:type="paragraph" w:styleId="Heading1">
    <w:name w:val="heading 1"/>
    <w:basedOn w:val="Normal"/>
    <w:next w:val="Normal"/>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Light" w:eastAsia="Times New Roman" w:hAnsi="Calibri Light" w:cs="Times New Roman"/>
      <w:color w:val="2F5496"/>
      <w:kern w:val="3"/>
      <w:sz w:val="32"/>
      <w:szCs w:val="32"/>
    </w:rPr>
  </w:style>
  <w:style w:type="paragraph" w:styleId="TOCHeading">
    <w:name w:val="TOC Heading"/>
    <w:basedOn w:val="Heading1"/>
    <w:next w:val="Normal"/>
    <w:pPr>
      <w:widowControl/>
      <w:overflowPunct/>
      <w:autoSpaceDE/>
    </w:pPr>
    <w:rPr>
      <w:kern w:val="0"/>
      <w:lang w:val="en-US"/>
    </w:rPr>
  </w:style>
  <w:style w:type="character" w:styleId="PlaceholderText">
    <w:name w:val="Placeholder Text"/>
    <w:rPr>
      <w:color w:val="808080"/>
    </w:rPr>
  </w:style>
  <w:style w:type="paragraph" w:styleId="ListParagraph">
    <w:name w:val="List Paragraph"/>
    <w:basedOn w:val="Normal"/>
    <w:uiPriority w:val="34"/>
    <w:qFormat/>
    <w:pPr>
      <w:ind w:left="720"/>
    </w:pPr>
  </w:style>
  <w:style w:type="paragraph" w:styleId="NormalWeb">
    <w:name w:val="Normal (Web)"/>
    <w:basedOn w:val="Normal"/>
    <w:uiPriority w:val="99"/>
    <w:unhideWhenUsed/>
    <w:rsid w:val="00006D63"/>
    <w:pPr>
      <w:widowControl/>
      <w:suppressAutoHyphens w:val="0"/>
      <w:overflowPunct/>
      <w:autoSpaceDE/>
      <w:autoSpaceDN/>
      <w:textAlignment w:val="auto"/>
    </w:pPr>
    <w:rPr>
      <w:rFonts w:ascii="Calibri" w:eastAsia="Calibri" w:hAnsi="Calibri" w:cs="Calibri"/>
      <w:kern w:val="0"/>
      <w:sz w:val="22"/>
      <w:szCs w:val="22"/>
      <w:lang w:eastAsia="en-GB"/>
    </w:rPr>
  </w:style>
  <w:style w:type="paragraph" w:customStyle="1" w:styleId="xmsonormal">
    <w:name w:val="x_msonormal"/>
    <w:basedOn w:val="Normal"/>
    <w:rsid w:val="004B0DEF"/>
    <w:pPr>
      <w:widowControl/>
      <w:suppressAutoHyphens w:val="0"/>
      <w:overflowPunct/>
      <w:autoSpaceDE/>
      <w:autoSpaceDN/>
      <w:textAlignment w:val="auto"/>
    </w:pPr>
    <w:rPr>
      <w:rFonts w:ascii="Calibri" w:eastAsia="Calibri" w:hAnsi="Calibri" w:cs="Calibri"/>
      <w:kern w:val="0"/>
      <w:sz w:val="22"/>
      <w:szCs w:val="22"/>
      <w:lang w:eastAsia="en-GB"/>
    </w:rPr>
  </w:style>
  <w:style w:type="paragraph" w:customStyle="1" w:styleId="Default">
    <w:name w:val="Default"/>
    <w:rsid w:val="000D0942"/>
    <w:pPr>
      <w:autoSpaceDE w:val="0"/>
      <w:autoSpaceDN w:val="0"/>
      <w:adjustRightInd w:val="0"/>
    </w:pPr>
    <w:rPr>
      <w:rFonts w:ascii="Arial" w:hAnsi="Arial" w:cs="Arial"/>
      <w:color w:val="000000"/>
      <w:sz w:val="24"/>
      <w:szCs w:val="24"/>
    </w:rPr>
  </w:style>
  <w:style w:type="character" w:styleId="Hyperlink">
    <w:name w:val="Hyperlink"/>
    <w:uiPriority w:val="99"/>
    <w:unhideWhenUsed/>
    <w:rsid w:val="001222EF"/>
    <w:rPr>
      <w:color w:val="0563C1"/>
      <w:u w:val="single"/>
    </w:rPr>
  </w:style>
  <w:style w:type="character" w:styleId="UnresolvedMention">
    <w:name w:val="Unresolved Mention"/>
    <w:uiPriority w:val="99"/>
    <w:semiHidden/>
    <w:unhideWhenUsed/>
    <w:rsid w:val="00122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19188">
      <w:bodyDiv w:val="1"/>
      <w:marLeft w:val="0"/>
      <w:marRight w:val="0"/>
      <w:marTop w:val="0"/>
      <w:marBottom w:val="0"/>
      <w:divBdr>
        <w:top w:val="none" w:sz="0" w:space="0" w:color="auto"/>
        <w:left w:val="none" w:sz="0" w:space="0" w:color="auto"/>
        <w:bottom w:val="none" w:sz="0" w:space="0" w:color="auto"/>
        <w:right w:val="none" w:sz="0" w:space="0" w:color="auto"/>
      </w:divBdr>
    </w:div>
    <w:div w:id="409279349">
      <w:bodyDiv w:val="1"/>
      <w:marLeft w:val="0"/>
      <w:marRight w:val="0"/>
      <w:marTop w:val="0"/>
      <w:marBottom w:val="0"/>
      <w:divBdr>
        <w:top w:val="none" w:sz="0" w:space="0" w:color="auto"/>
        <w:left w:val="none" w:sz="0" w:space="0" w:color="auto"/>
        <w:bottom w:val="none" w:sz="0" w:space="0" w:color="auto"/>
        <w:right w:val="none" w:sz="0" w:space="0" w:color="auto"/>
      </w:divBdr>
    </w:div>
    <w:div w:id="617570882">
      <w:bodyDiv w:val="1"/>
      <w:marLeft w:val="0"/>
      <w:marRight w:val="0"/>
      <w:marTop w:val="0"/>
      <w:marBottom w:val="0"/>
      <w:divBdr>
        <w:top w:val="none" w:sz="0" w:space="0" w:color="auto"/>
        <w:left w:val="none" w:sz="0" w:space="0" w:color="auto"/>
        <w:bottom w:val="none" w:sz="0" w:space="0" w:color="auto"/>
        <w:right w:val="none" w:sz="0" w:space="0" w:color="auto"/>
      </w:divBdr>
    </w:div>
    <w:div w:id="757214176">
      <w:bodyDiv w:val="1"/>
      <w:marLeft w:val="0"/>
      <w:marRight w:val="0"/>
      <w:marTop w:val="0"/>
      <w:marBottom w:val="0"/>
      <w:divBdr>
        <w:top w:val="none" w:sz="0" w:space="0" w:color="auto"/>
        <w:left w:val="none" w:sz="0" w:space="0" w:color="auto"/>
        <w:bottom w:val="none" w:sz="0" w:space="0" w:color="auto"/>
        <w:right w:val="none" w:sz="0" w:space="0" w:color="auto"/>
      </w:divBdr>
    </w:div>
    <w:div w:id="904070918">
      <w:bodyDiv w:val="1"/>
      <w:marLeft w:val="0"/>
      <w:marRight w:val="0"/>
      <w:marTop w:val="0"/>
      <w:marBottom w:val="0"/>
      <w:divBdr>
        <w:top w:val="none" w:sz="0" w:space="0" w:color="auto"/>
        <w:left w:val="none" w:sz="0" w:space="0" w:color="auto"/>
        <w:bottom w:val="none" w:sz="0" w:space="0" w:color="auto"/>
        <w:right w:val="none" w:sz="0" w:space="0" w:color="auto"/>
      </w:divBdr>
    </w:div>
    <w:div w:id="966276211">
      <w:bodyDiv w:val="1"/>
      <w:marLeft w:val="0"/>
      <w:marRight w:val="0"/>
      <w:marTop w:val="0"/>
      <w:marBottom w:val="0"/>
      <w:divBdr>
        <w:top w:val="none" w:sz="0" w:space="0" w:color="auto"/>
        <w:left w:val="none" w:sz="0" w:space="0" w:color="auto"/>
        <w:bottom w:val="none" w:sz="0" w:space="0" w:color="auto"/>
        <w:right w:val="none" w:sz="0" w:space="0" w:color="auto"/>
      </w:divBdr>
    </w:div>
    <w:div w:id="1088113801">
      <w:bodyDiv w:val="1"/>
      <w:marLeft w:val="0"/>
      <w:marRight w:val="0"/>
      <w:marTop w:val="0"/>
      <w:marBottom w:val="0"/>
      <w:divBdr>
        <w:top w:val="none" w:sz="0" w:space="0" w:color="auto"/>
        <w:left w:val="none" w:sz="0" w:space="0" w:color="auto"/>
        <w:bottom w:val="none" w:sz="0" w:space="0" w:color="auto"/>
        <w:right w:val="none" w:sz="0" w:space="0" w:color="auto"/>
      </w:divBdr>
    </w:div>
    <w:div w:id="1098015365">
      <w:bodyDiv w:val="1"/>
      <w:marLeft w:val="0"/>
      <w:marRight w:val="0"/>
      <w:marTop w:val="0"/>
      <w:marBottom w:val="0"/>
      <w:divBdr>
        <w:top w:val="none" w:sz="0" w:space="0" w:color="auto"/>
        <w:left w:val="none" w:sz="0" w:space="0" w:color="auto"/>
        <w:bottom w:val="none" w:sz="0" w:space="0" w:color="auto"/>
        <w:right w:val="none" w:sz="0" w:space="0" w:color="auto"/>
      </w:divBdr>
    </w:div>
    <w:div w:id="1369795668">
      <w:bodyDiv w:val="1"/>
      <w:marLeft w:val="0"/>
      <w:marRight w:val="0"/>
      <w:marTop w:val="0"/>
      <w:marBottom w:val="0"/>
      <w:divBdr>
        <w:top w:val="none" w:sz="0" w:space="0" w:color="auto"/>
        <w:left w:val="none" w:sz="0" w:space="0" w:color="auto"/>
        <w:bottom w:val="none" w:sz="0" w:space="0" w:color="auto"/>
        <w:right w:val="none" w:sz="0" w:space="0" w:color="auto"/>
      </w:divBdr>
    </w:div>
    <w:div w:id="1617322697">
      <w:bodyDiv w:val="1"/>
      <w:marLeft w:val="0"/>
      <w:marRight w:val="0"/>
      <w:marTop w:val="0"/>
      <w:marBottom w:val="0"/>
      <w:divBdr>
        <w:top w:val="none" w:sz="0" w:space="0" w:color="auto"/>
        <w:left w:val="none" w:sz="0" w:space="0" w:color="auto"/>
        <w:bottom w:val="none" w:sz="0" w:space="0" w:color="auto"/>
        <w:right w:val="none" w:sz="0" w:space="0" w:color="auto"/>
      </w:divBdr>
    </w:div>
    <w:div w:id="1817332761">
      <w:bodyDiv w:val="1"/>
      <w:marLeft w:val="0"/>
      <w:marRight w:val="0"/>
      <w:marTop w:val="0"/>
      <w:marBottom w:val="0"/>
      <w:divBdr>
        <w:top w:val="none" w:sz="0" w:space="0" w:color="auto"/>
        <w:left w:val="none" w:sz="0" w:space="0" w:color="auto"/>
        <w:bottom w:val="none" w:sz="0" w:space="0" w:color="auto"/>
        <w:right w:val="none" w:sz="0" w:space="0" w:color="auto"/>
      </w:divBdr>
    </w:div>
    <w:div w:id="1847480198">
      <w:bodyDiv w:val="1"/>
      <w:marLeft w:val="0"/>
      <w:marRight w:val="0"/>
      <w:marTop w:val="0"/>
      <w:marBottom w:val="0"/>
      <w:divBdr>
        <w:top w:val="none" w:sz="0" w:space="0" w:color="auto"/>
        <w:left w:val="none" w:sz="0" w:space="0" w:color="auto"/>
        <w:bottom w:val="none" w:sz="0" w:space="0" w:color="auto"/>
        <w:right w:val="none" w:sz="0" w:space="0" w:color="auto"/>
      </w:divBdr>
    </w:div>
    <w:div w:id="2116049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3056382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0DCD-F055-450A-BDD7-6DC9BCA5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Gray</dc:creator>
  <cp:keywords/>
  <dc:description/>
  <cp:lastModifiedBy>Keith Gray</cp:lastModifiedBy>
  <cp:revision>14</cp:revision>
  <dcterms:created xsi:type="dcterms:W3CDTF">2019-12-11T11:19:00Z</dcterms:created>
  <dcterms:modified xsi:type="dcterms:W3CDTF">2020-05-31T20:38:00Z</dcterms:modified>
</cp:coreProperties>
</file>